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ED" w:rsidRPr="004452A9" w:rsidRDefault="003A4BED" w:rsidP="003A4BED">
      <w:pPr>
        <w:rPr>
          <w:rFonts w:ascii="Arial" w:hAnsi="Arial" w:cs="Arial"/>
          <w:b/>
          <w:sz w:val="22"/>
          <w:szCs w:val="22"/>
        </w:rPr>
      </w:pPr>
      <w:bookmarkStart w:id="0" w:name="_GoBack"/>
      <w:r w:rsidRPr="004452A9">
        <w:rPr>
          <w:rFonts w:ascii="Arial" w:hAnsi="Arial" w:cs="Arial"/>
          <w:b/>
          <w:sz w:val="22"/>
          <w:szCs w:val="22"/>
        </w:rPr>
        <w:t>ΕΛΛΗΝΙΚΗ ΔΗΜΟΚΡΑΤΙΑ</w:t>
      </w:r>
    </w:p>
    <w:p w:rsidR="003A4BED" w:rsidRPr="004452A9" w:rsidRDefault="003A4BED" w:rsidP="003A4BED">
      <w:pPr>
        <w:tabs>
          <w:tab w:val="left" w:pos="3315"/>
        </w:tabs>
        <w:autoSpaceDE w:val="0"/>
        <w:rPr>
          <w:rFonts w:ascii="Arial" w:hAnsi="Arial" w:cs="Arial"/>
          <w:sz w:val="22"/>
          <w:szCs w:val="22"/>
        </w:rPr>
      </w:pPr>
      <w:r w:rsidRPr="004452A9">
        <w:rPr>
          <w:rFonts w:ascii="Arial" w:hAnsi="Arial" w:cs="Arial"/>
          <w:b/>
          <w:sz w:val="22"/>
          <w:szCs w:val="22"/>
        </w:rPr>
        <w:t>ΝΟΜΟΣ ΚΟΡΙΝΘΙΑΣ</w:t>
      </w:r>
      <w:r w:rsidRPr="004452A9">
        <w:rPr>
          <w:rFonts w:ascii="Arial" w:hAnsi="Arial" w:cs="Arial"/>
          <w:sz w:val="22"/>
          <w:szCs w:val="22"/>
        </w:rPr>
        <w:tab/>
        <w:t xml:space="preserve">                                                     </w:t>
      </w:r>
    </w:p>
    <w:p w:rsidR="003A4BED" w:rsidRPr="004452A9" w:rsidRDefault="003A4BED" w:rsidP="003A4BED">
      <w:pPr>
        <w:autoSpaceDE w:val="0"/>
        <w:rPr>
          <w:rFonts w:ascii="Arial" w:hAnsi="Arial" w:cs="Arial"/>
          <w:sz w:val="22"/>
          <w:szCs w:val="22"/>
        </w:rPr>
      </w:pPr>
      <w:r w:rsidRPr="004452A9">
        <w:rPr>
          <w:rFonts w:ascii="Arial" w:hAnsi="Arial" w:cs="Arial"/>
          <w:b/>
          <w:sz w:val="22"/>
          <w:szCs w:val="22"/>
        </w:rPr>
        <w:t xml:space="preserve">ΔΗΜΟΣ ΒΕΛΟΥ ΒΟΧΑΣ                  </w:t>
      </w:r>
    </w:p>
    <w:p w:rsidR="003A4BED" w:rsidRPr="004452A9" w:rsidRDefault="003A4BED" w:rsidP="003A4BED">
      <w:pPr>
        <w:autoSpaceDE w:val="0"/>
        <w:rPr>
          <w:rFonts w:ascii="Arial" w:hAnsi="Arial" w:cs="Arial"/>
          <w:sz w:val="22"/>
          <w:szCs w:val="22"/>
        </w:rPr>
      </w:pPr>
    </w:p>
    <w:p w:rsidR="003A4BED" w:rsidRPr="004452A9" w:rsidRDefault="003A4BED" w:rsidP="003A4BED">
      <w:pPr>
        <w:spacing w:line="360" w:lineRule="auto"/>
        <w:ind w:left="2160" w:firstLine="720"/>
        <w:rPr>
          <w:rFonts w:ascii="Arial" w:hAnsi="Arial" w:cs="Arial"/>
          <w:b/>
          <w:sz w:val="22"/>
          <w:szCs w:val="22"/>
        </w:rPr>
      </w:pPr>
      <w:r w:rsidRPr="004452A9">
        <w:rPr>
          <w:rFonts w:ascii="Arial" w:hAnsi="Arial" w:cs="Arial"/>
          <w:b/>
          <w:sz w:val="22"/>
          <w:szCs w:val="22"/>
        </w:rPr>
        <w:t xml:space="preserve">            Α Π Ο Σ Π Α Σ Μ Α</w:t>
      </w:r>
    </w:p>
    <w:p w:rsidR="003A4BED" w:rsidRPr="004452A9" w:rsidRDefault="003A4BED" w:rsidP="003A4BED">
      <w:pPr>
        <w:spacing w:line="360" w:lineRule="auto"/>
        <w:jc w:val="center"/>
        <w:rPr>
          <w:rFonts w:ascii="Arial" w:hAnsi="Arial" w:cs="Arial"/>
          <w:b/>
          <w:sz w:val="22"/>
          <w:szCs w:val="22"/>
        </w:rPr>
      </w:pPr>
      <w:r>
        <w:rPr>
          <w:rFonts w:ascii="Arial" w:hAnsi="Arial" w:cs="Arial"/>
          <w:b/>
          <w:sz w:val="22"/>
          <w:szCs w:val="22"/>
        </w:rPr>
        <w:t>Από το Πρακτικό της  18</w:t>
      </w:r>
      <w:r w:rsidRPr="004452A9">
        <w:rPr>
          <w:rFonts w:ascii="Arial" w:hAnsi="Arial" w:cs="Arial"/>
          <w:b/>
          <w:sz w:val="22"/>
          <w:szCs w:val="22"/>
          <w:vertAlign w:val="superscript"/>
        </w:rPr>
        <w:t>ης</w:t>
      </w:r>
      <w:r w:rsidRPr="004452A9">
        <w:rPr>
          <w:rFonts w:ascii="Arial" w:hAnsi="Arial" w:cs="Arial"/>
          <w:b/>
          <w:sz w:val="22"/>
          <w:szCs w:val="22"/>
        </w:rPr>
        <w:t xml:space="preserve">/ </w:t>
      </w:r>
      <w:r>
        <w:rPr>
          <w:rFonts w:ascii="Arial" w:hAnsi="Arial" w:cs="Arial"/>
          <w:b/>
          <w:sz w:val="22"/>
          <w:szCs w:val="22"/>
        </w:rPr>
        <w:t>30</w:t>
      </w:r>
      <w:r w:rsidRPr="0016781F">
        <w:rPr>
          <w:rFonts w:ascii="Arial" w:hAnsi="Arial" w:cs="Arial"/>
          <w:b/>
          <w:sz w:val="22"/>
          <w:szCs w:val="22"/>
        </w:rPr>
        <w:t>-12</w:t>
      </w:r>
      <w:r w:rsidRPr="004452A9">
        <w:rPr>
          <w:rFonts w:ascii="Arial" w:hAnsi="Arial" w:cs="Arial"/>
          <w:b/>
          <w:sz w:val="22"/>
          <w:szCs w:val="22"/>
        </w:rPr>
        <w:t xml:space="preserve">-2019 </w:t>
      </w:r>
      <w:r w:rsidRPr="004452A9">
        <w:rPr>
          <w:rFonts w:ascii="Arial" w:hAnsi="Arial" w:cs="Arial"/>
          <w:b/>
          <w:sz w:val="22"/>
          <w:szCs w:val="22"/>
          <w:lang w:val="en-US"/>
        </w:rPr>
        <w:t>TAKTIKH</w:t>
      </w:r>
      <w:r w:rsidRPr="004452A9">
        <w:rPr>
          <w:rFonts w:ascii="Arial" w:hAnsi="Arial" w:cs="Arial"/>
          <w:b/>
          <w:sz w:val="22"/>
          <w:szCs w:val="22"/>
        </w:rPr>
        <w:t>Σ συνεδρίασης</w:t>
      </w:r>
    </w:p>
    <w:p w:rsidR="003A4BED" w:rsidRPr="004452A9" w:rsidRDefault="003A4BED" w:rsidP="003A4BED">
      <w:pPr>
        <w:spacing w:line="360" w:lineRule="auto"/>
        <w:jc w:val="center"/>
        <w:rPr>
          <w:rFonts w:ascii="Arial" w:hAnsi="Arial" w:cs="Arial"/>
          <w:b/>
          <w:sz w:val="22"/>
          <w:szCs w:val="22"/>
        </w:rPr>
      </w:pPr>
      <w:r w:rsidRPr="004452A9">
        <w:rPr>
          <w:rFonts w:ascii="Arial" w:hAnsi="Arial" w:cs="Arial"/>
          <w:b/>
          <w:sz w:val="22"/>
          <w:szCs w:val="22"/>
        </w:rPr>
        <w:t>του Δημοτικού Συμβουλίου του Δήμου Βέλου – Βόχας</w:t>
      </w:r>
    </w:p>
    <w:p w:rsidR="003A4BED" w:rsidRPr="004452A9" w:rsidRDefault="003A4BED" w:rsidP="003A4BED">
      <w:pPr>
        <w:spacing w:line="360" w:lineRule="auto"/>
        <w:jc w:val="both"/>
        <w:rPr>
          <w:rFonts w:ascii="Arial" w:hAnsi="Arial" w:cs="Arial"/>
          <w:b/>
          <w:sz w:val="22"/>
          <w:szCs w:val="22"/>
        </w:rPr>
      </w:pPr>
    </w:p>
    <w:p w:rsidR="003A4BED" w:rsidRPr="004452A9" w:rsidRDefault="003A4BED" w:rsidP="003A4BED">
      <w:pPr>
        <w:spacing w:line="360" w:lineRule="auto"/>
        <w:jc w:val="center"/>
        <w:rPr>
          <w:rFonts w:ascii="Arial" w:hAnsi="Arial" w:cs="Arial"/>
          <w:b/>
          <w:sz w:val="22"/>
          <w:szCs w:val="22"/>
        </w:rPr>
      </w:pPr>
      <w:r w:rsidRPr="004452A9">
        <w:rPr>
          <w:rFonts w:ascii="Arial" w:hAnsi="Arial" w:cs="Arial"/>
          <w:b/>
          <w:sz w:val="22"/>
          <w:szCs w:val="22"/>
        </w:rPr>
        <w:t xml:space="preserve">Αριθμός Απόφασης:   </w:t>
      </w:r>
      <w:r>
        <w:rPr>
          <w:rFonts w:ascii="Arial" w:hAnsi="Arial" w:cs="Arial"/>
          <w:b/>
          <w:sz w:val="22"/>
          <w:szCs w:val="22"/>
        </w:rPr>
        <w:t>227</w:t>
      </w:r>
      <w:r w:rsidRPr="004452A9">
        <w:rPr>
          <w:rFonts w:ascii="Arial" w:hAnsi="Arial" w:cs="Arial"/>
          <w:b/>
          <w:sz w:val="22"/>
          <w:szCs w:val="22"/>
        </w:rPr>
        <w:t xml:space="preserve"> / 2019</w:t>
      </w:r>
    </w:p>
    <w:p w:rsidR="003A4BED" w:rsidRPr="001C738E" w:rsidRDefault="003A4BED" w:rsidP="003A4BED">
      <w:pPr>
        <w:spacing w:line="360" w:lineRule="auto"/>
        <w:jc w:val="both"/>
        <w:rPr>
          <w:rFonts w:ascii="Arial" w:hAnsi="Arial" w:cs="Arial"/>
          <w:b/>
          <w:sz w:val="22"/>
          <w:szCs w:val="22"/>
        </w:rPr>
      </w:pPr>
      <w:r w:rsidRPr="0016781F">
        <w:rPr>
          <w:rFonts w:ascii="Arial" w:hAnsi="Arial" w:cs="Arial"/>
          <w:sz w:val="22"/>
          <w:szCs w:val="22"/>
        </w:rPr>
        <w:t xml:space="preserve">    </w:t>
      </w:r>
      <w:r>
        <w:rPr>
          <w:rFonts w:ascii="Arial" w:hAnsi="Arial" w:cs="Arial"/>
          <w:b/>
          <w:sz w:val="22"/>
          <w:szCs w:val="22"/>
        </w:rPr>
        <w:t xml:space="preserve">Θέμα </w:t>
      </w:r>
      <w:r>
        <w:rPr>
          <w:rFonts w:ascii="Arial" w:hAnsi="Arial" w:cs="Arial"/>
          <w:b/>
          <w:sz w:val="22"/>
          <w:szCs w:val="22"/>
        </w:rPr>
        <w:t>10</w:t>
      </w:r>
      <w:r w:rsidRPr="0016781F">
        <w:rPr>
          <w:rFonts w:ascii="Arial" w:hAnsi="Arial" w:cs="Arial"/>
          <w:b/>
          <w:sz w:val="22"/>
          <w:szCs w:val="22"/>
          <w:vertAlign w:val="superscript"/>
        </w:rPr>
        <w:t>ο</w:t>
      </w:r>
      <w:r w:rsidRPr="0016781F">
        <w:rPr>
          <w:rFonts w:ascii="Arial" w:hAnsi="Arial" w:cs="Arial"/>
          <w:b/>
          <w:sz w:val="22"/>
          <w:szCs w:val="22"/>
        </w:rPr>
        <w:t>:</w:t>
      </w:r>
      <w:r w:rsidRPr="0016781F">
        <w:rPr>
          <w:rFonts w:ascii="Arial" w:hAnsi="Arial" w:cs="Arial"/>
          <w:sz w:val="22"/>
          <w:szCs w:val="22"/>
        </w:rPr>
        <w:t xml:space="preserve"> </w:t>
      </w:r>
      <w:r>
        <w:rPr>
          <w:rFonts w:ascii="Arial" w:hAnsi="Arial" w:cs="Arial"/>
          <w:b/>
          <w:sz w:val="22"/>
          <w:szCs w:val="22"/>
        </w:rPr>
        <w:t>Σύσταση θέσης μετακλητού Γενικού Γραμματέα στον ΟΕΥ του Δήμου Βέλου- Βόχας</w:t>
      </w:r>
    </w:p>
    <w:p w:rsidR="003A4BED" w:rsidRDefault="003A4BED" w:rsidP="003A4BED">
      <w:pPr>
        <w:spacing w:line="276" w:lineRule="auto"/>
        <w:jc w:val="both"/>
        <w:rPr>
          <w:rFonts w:ascii="Arial" w:hAnsi="Arial" w:cs="Arial"/>
          <w:sz w:val="22"/>
          <w:szCs w:val="22"/>
        </w:rPr>
      </w:pPr>
    </w:p>
    <w:p w:rsidR="003A4BED" w:rsidRPr="004452A9" w:rsidRDefault="003A4BED" w:rsidP="003A4BED">
      <w:pPr>
        <w:spacing w:line="360" w:lineRule="auto"/>
        <w:jc w:val="both"/>
        <w:rPr>
          <w:rFonts w:ascii="Arial" w:hAnsi="Arial" w:cs="Arial"/>
          <w:sz w:val="22"/>
          <w:szCs w:val="22"/>
        </w:rPr>
      </w:pPr>
      <w:r w:rsidRPr="0016781F">
        <w:rPr>
          <w:rFonts w:ascii="Arial" w:hAnsi="Arial" w:cs="Arial"/>
          <w:sz w:val="22"/>
          <w:szCs w:val="22"/>
        </w:rPr>
        <w:t>Στο Ζευγολατιό και στην Αίθουσα</w:t>
      </w:r>
      <w:r w:rsidRPr="004452A9">
        <w:rPr>
          <w:rFonts w:ascii="Arial" w:hAnsi="Arial" w:cs="Arial"/>
          <w:sz w:val="22"/>
          <w:szCs w:val="22"/>
        </w:rPr>
        <w:t xml:space="preserve"> Συνεδριάσεων του Δημοτικού Συμβουλίου Δήμου Βέλου-Βόχας σήμερα την </w:t>
      </w:r>
      <w:r>
        <w:rPr>
          <w:rFonts w:ascii="Arial" w:hAnsi="Arial" w:cs="Arial"/>
          <w:b/>
          <w:sz w:val="22"/>
          <w:szCs w:val="22"/>
        </w:rPr>
        <w:t>30</w:t>
      </w:r>
      <w:r w:rsidRPr="004452A9">
        <w:rPr>
          <w:rFonts w:ascii="Arial" w:hAnsi="Arial" w:cs="Arial"/>
          <w:b/>
          <w:sz w:val="22"/>
          <w:szCs w:val="22"/>
          <w:vertAlign w:val="superscript"/>
        </w:rPr>
        <w:t>η</w:t>
      </w:r>
      <w:r w:rsidRPr="004452A9">
        <w:rPr>
          <w:rFonts w:ascii="Arial" w:hAnsi="Arial" w:cs="Arial"/>
          <w:b/>
          <w:sz w:val="22"/>
          <w:szCs w:val="22"/>
        </w:rPr>
        <w:t xml:space="preserve"> </w:t>
      </w:r>
      <w:r w:rsidRPr="004452A9">
        <w:rPr>
          <w:rFonts w:ascii="Arial" w:hAnsi="Arial" w:cs="Arial"/>
          <w:sz w:val="22"/>
          <w:szCs w:val="22"/>
        </w:rPr>
        <w:t xml:space="preserve">του μηνός </w:t>
      </w:r>
      <w:r>
        <w:rPr>
          <w:rFonts w:ascii="Arial" w:hAnsi="Arial" w:cs="Arial"/>
          <w:b/>
          <w:sz w:val="22"/>
          <w:szCs w:val="22"/>
        </w:rPr>
        <w:t>Δεκεμβρίου</w:t>
      </w:r>
      <w:r w:rsidRPr="004452A9">
        <w:rPr>
          <w:rFonts w:ascii="Arial" w:hAnsi="Arial" w:cs="Arial"/>
          <w:sz w:val="22"/>
          <w:szCs w:val="22"/>
        </w:rPr>
        <w:t xml:space="preserve"> του έτους </w:t>
      </w:r>
      <w:r w:rsidRPr="004452A9">
        <w:rPr>
          <w:rFonts w:ascii="Arial" w:hAnsi="Arial" w:cs="Arial"/>
          <w:b/>
          <w:sz w:val="22"/>
          <w:szCs w:val="22"/>
        </w:rPr>
        <w:t>2019</w:t>
      </w:r>
      <w:r w:rsidRPr="004452A9">
        <w:rPr>
          <w:rFonts w:ascii="Arial" w:hAnsi="Arial" w:cs="Arial"/>
          <w:sz w:val="22"/>
          <w:szCs w:val="22"/>
        </w:rPr>
        <w:t xml:space="preserve"> ημέρα </w:t>
      </w:r>
      <w:r>
        <w:rPr>
          <w:rFonts w:ascii="Arial" w:hAnsi="Arial" w:cs="Arial"/>
          <w:b/>
          <w:sz w:val="22"/>
          <w:szCs w:val="22"/>
        </w:rPr>
        <w:t>Δευτέρα</w:t>
      </w:r>
      <w:r w:rsidRPr="004452A9">
        <w:rPr>
          <w:rFonts w:ascii="Arial" w:hAnsi="Arial" w:cs="Arial"/>
          <w:sz w:val="22"/>
          <w:szCs w:val="22"/>
        </w:rPr>
        <w:t xml:space="preserve"> και ώρα </w:t>
      </w:r>
      <w:r>
        <w:rPr>
          <w:rFonts w:ascii="Arial" w:hAnsi="Arial" w:cs="Arial"/>
          <w:b/>
          <w:sz w:val="22"/>
          <w:szCs w:val="22"/>
        </w:rPr>
        <w:t>20</w:t>
      </w:r>
      <w:r w:rsidRPr="004452A9">
        <w:rPr>
          <w:rFonts w:ascii="Arial" w:hAnsi="Arial" w:cs="Arial"/>
          <w:b/>
          <w:sz w:val="22"/>
          <w:szCs w:val="22"/>
        </w:rPr>
        <w:t>:</w:t>
      </w:r>
      <w:r>
        <w:rPr>
          <w:rFonts w:ascii="Arial" w:hAnsi="Arial" w:cs="Arial"/>
          <w:b/>
          <w:sz w:val="22"/>
          <w:szCs w:val="22"/>
        </w:rPr>
        <w:t>00</w:t>
      </w:r>
      <w:r w:rsidRPr="004452A9">
        <w:rPr>
          <w:rFonts w:ascii="Arial" w:hAnsi="Arial" w:cs="Arial"/>
          <w:b/>
          <w:sz w:val="22"/>
          <w:szCs w:val="22"/>
        </w:rPr>
        <w:t xml:space="preserve"> </w:t>
      </w:r>
      <w:r w:rsidRPr="004452A9">
        <w:rPr>
          <w:rFonts w:ascii="Arial" w:hAnsi="Arial" w:cs="Arial"/>
          <w:sz w:val="22"/>
          <w:szCs w:val="22"/>
        </w:rPr>
        <w:t>συνήλθε</w:t>
      </w:r>
      <w:r w:rsidRPr="004452A9">
        <w:rPr>
          <w:rFonts w:ascii="Arial" w:hAnsi="Arial" w:cs="Arial"/>
          <w:b/>
          <w:sz w:val="22"/>
          <w:szCs w:val="22"/>
        </w:rPr>
        <w:t xml:space="preserve"> </w:t>
      </w:r>
      <w:r w:rsidRPr="004452A9">
        <w:rPr>
          <w:rFonts w:ascii="Arial" w:hAnsi="Arial" w:cs="Arial"/>
          <w:sz w:val="22"/>
          <w:szCs w:val="22"/>
        </w:rPr>
        <w:t xml:space="preserve">σε τακτική  συνεδρίαση το Δημοτικό Συμβούλιο του Δήμου Βέλου- Βόχας, ύστερα από την με αριθ. </w:t>
      </w:r>
      <w:proofErr w:type="spellStart"/>
      <w:r w:rsidRPr="004452A9">
        <w:rPr>
          <w:rFonts w:ascii="Arial" w:hAnsi="Arial" w:cs="Arial"/>
          <w:sz w:val="22"/>
          <w:szCs w:val="22"/>
        </w:rPr>
        <w:t>πρωτ</w:t>
      </w:r>
      <w:proofErr w:type="spellEnd"/>
      <w:r w:rsidRPr="004452A9">
        <w:rPr>
          <w:rFonts w:ascii="Arial" w:hAnsi="Arial" w:cs="Arial"/>
          <w:sz w:val="22"/>
          <w:szCs w:val="22"/>
        </w:rPr>
        <w:t xml:space="preserve">. </w:t>
      </w:r>
      <w:r>
        <w:rPr>
          <w:rFonts w:ascii="Arial" w:hAnsi="Arial" w:cs="Arial"/>
          <w:b/>
          <w:sz w:val="22"/>
          <w:szCs w:val="22"/>
        </w:rPr>
        <w:t>12273/24.12</w:t>
      </w:r>
      <w:r w:rsidRPr="004452A9">
        <w:rPr>
          <w:rFonts w:ascii="Arial" w:hAnsi="Arial" w:cs="Arial"/>
          <w:b/>
          <w:sz w:val="22"/>
          <w:szCs w:val="22"/>
        </w:rPr>
        <w:t xml:space="preserve">.2019 </w:t>
      </w:r>
      <w:r w:rsidRPr="004452A9">
        <w:rPr>
          <w:rFonts w:ascii="Arial" w:hAnsi="Arial" w:cs="Arial"/>
          <w:sz w:val="22"/>
          <w:szCs w:val="22"/>
        </w:rPr>
        <w:t xml:space="preserve">έγγραφη πρόσκληση του Προέδρου του Δ.Σ., που επιδόθηκε νόμιμα και έγκαιρα, σύμφωνα με το άρθρο 67 του Ν. 3852/2010 όπως τροποποιήθηκε και ισχύει , σε κάθε ένα Δημοτικό Σύμβουλο καθώς και στον Δήμαρχο κ. </w:t>
      </w:r>
      <w:proofErr w:type="spellStart"/>
      <w:r w:rsidRPr="004452A9">
        <w:rPr>
          <w:rFonts w:ascii="Arial" w:hAnsi="Arial" w:cs="Arial"/>
          <w:sz w:val="22"/>
          <w:szCs w:val="22"/>
        </w:rPr>
        <w:t>Παπακυριάκο</w:t>
      </w:r>
      <w:proofErr w:type="spellEnd"/>
      <w:r w:rsidRPr="004452A9">
        <w:rPr>
          <w:rFonts w:ascii="Arial" w:hAnsi="Arial" w:cs="Arial"/>
          <w:sz w:val="22"/>
          <w:szCs w:val="22"/>
        </w:rPr>
        <w:t xml:space="preserve"> Αννίβα</w:t>
      </w:r>
      <w:r w:rsidRPr="00DD5F30">
        <w:rPr>
          <w:rFonts w:ascii="Arial" w:hAnsi="Arial" w:cs="Arial"/>
          <w:sz w:val="22"/>
          <w:szCs w:val="22"/>
        </w:rPr>
        <w:t>,</w:t>
      </w:r>
      <w:r w:rsidRPr="004452A9">
        <w:rPr>
          <w:rFonts w:ascii="Arial" w:hAnsi="Arial" w:cs="Arial"/>
          <w:sz w:val="22"/>
          <w:szCs w:val="22"/>
        </w:rPr>
        <w:t xml:space="preserve"> ο οποίος  παραβρέθηκε. </w:t>
      </w:r>
    </w:p>
    <w:p w:rsidR="003A4BED" w:rsidRPr="004452A9" w:rsidRDefault="003A4BED" w:rsidP="003A4BED">
      <w:pPr>
        <w:tabs>
          <w:tab w:val="left" w:pos="5040"/>
        </w:tabs>
        <w:spacing w:line="360" w:lineRule="auto"/>
        <w:jc w:val="both"/>
        <w:rPr>
          <w:rFonts w:ascii="Arial" w:hAnsi="Arial" w:cs="Arial"/>
          <w:sz w:val="22"/>
          <w:szCs w:val="22"/>
        </w:rPr>
      </w:pPr>
      <w:r w:rsidRPr="004452A9">
        <w:rPr>
          <w:rFonts w:ascii="Arial" w:hAnsi="Arial" w:cs="Arial"/>
          <w:sz w:val="22"/>
          <w:szCs w:val="22"/>
        </w:rPr>
        <w:t xml:space="preserve">       Ακολούθως διαπιστώθηκε από τον Πρόεδρο του Δημοτικού Συμβουλίου, πως υπήρχε νόμιμη απαρτία, δεδομένου ότι σε σύνολο </w:t>
      </w:r>
      <w:r>
        <w:rPr>
          <w:rFonts w:ascii="Arial" w:hAnsi="Arial" w:cs="Arial"/>
          <w:b/>
          <w:sz w:val="22"/>
          <w:szCs w:val="22"/>
        </w:rPr>
        <w:t>27</w:t>
      </w:r>
      <w:r w:rsidRPr="004452A9">
        <w:rPr>
          <w:rFonts w:ascii="Arial" w:hAnsi="Arial" w:cs="Arial"/>
          <w:b/>
          <w:sz w:val="22"/>
          <w:szCs w:val="22"/>
        </w:rPr>
        <w:t xml:space="preserve"> </w:t>
      </w:r>
      <w:r w:rsidRPr="004452A9">
        <w:rPr>
          <w:rFonts w:ascii="Arial" w:hAnsi="Arial" w:cs="Arial"/>
          <w:sz w:val="22"/>
          <w:szCs w:val="22"/>
        </w:rPr>
        <w:t xml:space="preserve">μελών, παραβρέθηκαν παρόντα </w:t>
      </w:r>
      <w:r>
        <w:rPr>
          <w:rFonts w:ascii="Arial" w:hAnsi="Arial" w:cs="Arial"/>
          <w:b/>
          <w:sz w:val="22"/>
          <w:szCs w:val="22"/>
        </w:rPr>
        <w:t>23</w:t>
      </w:r>
      <w:r w:rsidRPr="004452A9">
        <w:rPr>
          <w:rFonts w:ascii="Arial" w:hAnsi="Arial" w:cs="Arial"/>
          <w:b/>
          <w:sz w:val="22"/>
          <w:szCs w:val="22"/>
        </w:rPr>
        <w:t xml:space="preserve"> </w:t>
      </w:r>
      <w:r w:rsidRPr="004452A9">
        <w:rPr>
          <w:rFonts w:ascii="Arial" w:hAnsi="Arial" w:cs="Arial"/>
          <w:sz w:val="22"/>
          <w:szCs w:val="22"/>
        </w:rPr>
        <w:t>και ονομαστικά οι :</w:t>
      </w:r>
    </w:p>
    <w:p w:rsidR="003A4BED" w:rsidRPr="001C3588" w:rsidRDefault="003A4BED" w:rsidP="003A4BED">
      <w:pPr>
        <w:rPr>
          <w:rFonts w:ascii="Verdana" w:hAnsi="Verdana" w:cs="Tahoma"/>
          <w:b/>
          <w:sz w:val="20"/>
          <w:szCs w:val="20"/>
          <w:u w:val="single"/>
        </w:rPr>
      </w:pPr>
      <w:r w:rsidRPr="001C3588">
        <w:rPr>
          <w:rFonts w:ascii="Verdana" w:hAnsi="Verdana" w:cs="Tahoma"/>
          <w:b/>
          <w:color w:val="FF0000"/>
          <w:sz w:val="20"/>
          <w:szCs w:val="20"/>
        </w:rPr>
        <w:t xml:space="preserve">                           </w:t>
      </w:r>
      <w:r w:rsidRPr="001C3588">
        <w:rPr>
          <w:rFonts w:ascii="Verdana" w:hAnsi="Verdana" w:cs="Tahoma"/>
          <w:b/>
          <w:sz w:val="20"/>
          <w:szCs w:val="20"/>
          <w:u w:val="single"/>
        </w:rPr>
        <w:t>Παρόντες</w:t>
      </w:r>
      <w:r w:rsidRPr="001C3588">
        <w:rPr>
          <w:rFonts w:ascii="Verdana" w:hAnsi="Verdana" w:cs="Tahoma"/>
          <w:sz w:val="20"/>
          <w:szCs w:val="20"/>
        </w:rPr>
        <w:t xml:space="preserve">                                           </w:t>
      </w:r>
      <w:r w:rsidRPr="001C3588">
        <w:rPr>
          <w:rFonts w:ascii="Verdana" w:hAnsi="Verdana" w:cs="Tahoma"/>
          <w:b/>
          <w:sz w:val="20"/>
          <w:szCs w:val="20"/>
          <w:u w:val="single"/>
        </w:rPr>
        <w:t>Απόντες</w:t>
      </w:r>
    </w:p>
    <w:tbl>
      <w:tblPr>
        <w:tblStyle w:val="a5"/>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5031"/>
      </w:tblGrid>
      <w:tr w:rsidR="003A4BED" w:rsidRPr="001C3588" w:rsidTr="002C6CDD">
        <w:trPr>
          <w:trHeight w:val="1560"/>
        </w:trPr>
        <w:tc>
          <w:tcPr>
            <w:tcW w:w="5148" w:type="dxa"/>
          </w:tcPr>
          <w:p w:rsidR="003A4BED" w:rsidRDefault="003A4BED" w:rsidP="002C6CDD">
            <w:pPr>
              <w:numPr>
                <w:ilvl w:val="0"/>
                <w:numId w:val="1"/>
              </w:numPr>
              <w:suppressAutoHyphens w:val="0"/>
              <w:rPr>
                <w:rFonts w:ascii="Verdana" w:hAnsi="Verdana" w:cs="Tahoma"/>
                <w:b/>
                <w:sz w:val="20"/>
                <w:szCs w:val="20"/>
              </w:rPr>
            </w:pPr>
            <w:proofErr w:type="spellStart"/>
            <w:r>
              <w:rPr>
                <w:rFonts w:ascii="Verdana" w:hAnsi="Verdana" w:cs="Tahoma"/>
                <w:b/>
                <w:sz w:val="20"/>
                <w:szCs w:val="20"/>
              </w:rPr>
              <w:t>Σδράλης</w:t>
            </w:r>
            <w:proofErr w:type="spellEnd"/>
            <w:r>
              <w:rPr>
                <w:rFonts w:ascii="Verdana" w:hAnsi="Verdana" w:cs="Tahoma"/>
                <w:b/>
                <w:sz w:val="20"/>
                <w:szCs w:val="20"/>
              </w:rPr>
              <w:t xml:space="preserve"> Μιχαήλ- Πρόεδρος</w:t>
            </w:r>
          </w:p>
          <w:p w:rsidR="003A4BED" w:rsidRDefault="003A4BED" w:rsidP="002C6CDD">
            <w:pPr>
              <w:numPr>
                <w:ilvl w:val="0"/>
                <w:numId w:val="1"/>
              </w:numPr>
              <w:suppressAutoHyphens w:val="0"/>
              <w:rPr>
                <w:rFonts w:ascii="Verdana" w:hAnsi="Verdana" w:cs="Tahoma"/>
                <w:b/>
                <w:sz w:val="20"/>
                <w:szCs w:val="20"/>
              </w:rPr>
            </w:pPr>
            <w:proofErr w:type="spellStart"/>
            <w:r>
              <w:rPr>
                <w:rFonts w:ascii="Verdana" w:hAnsi="Verdana" w:cs="Tahoma"/>
                <w:b/>
                <w:sz w:val="20"/>
                <w:szCs w:val="20"/>
              </w:rPr>
              <w:t>Τριανταφύλλου</w:t>
            </w:r>
            <w:proofErr w:type="spellEnd"/>
            <w:r>
              <w:rPr>
                <w:rFonts w:ascii="Verdana" w:hAnsi="Verdana" w:cs="Tahoma"/>
                <w:b/>
                <w:sz w:val="20"/>
                <w:szCs w:val="20"/>
              </w:rPr>
              <w:t xml:space="preserve"> Δημήτριος</w:t>
            </w:r>
          </w:p>
          <w:p w:rsidR="003A4BED" w:rsidRDefault="003A4BED" w:rsidP="002C6CDD">
            <w:pPr>
              <w:numPr>
                <w:ilvl w:val="0"/>
                <w:numId w:val="1"/>
              </w:numPr>
              <w:suppressAutoHyphens w:val="0"/>
              <w:rPr>
                <w:rFonts w:ascii="Verdana" w:hAnsi="Verdana" w:cs="Tahoma"/>
                <w:b/>
                <w:sz w:val="20"/>
                <w:szCs w:val="20"/>
              </w:rPr>
            </w:pPr>
            <w:r>
              <w:rPr>
                <w:rFonts w:ascii="Verdana" w:hAnsi="Verdana" w:cs="Tahoma"/>
                <w:b/>
                <w:sz w:val="20"/>
                <w:szCs w:val="20"/>
              </w:rPr>
              <w:t>Μπεκιάρης Δημήτριος</w:t>
            </w:r>
          </w:p>
          <w:p w:rsidR="003A4BED" w:rsidRDefault="003A4BED" w:rsidP="002C6CDD">
            <w:pPr>
              <w:numPr>
                <w:ilvl w:val="0"/>
                <w:numId w:val="1"/>
              </w:numPr>
              <w:suppressAutoHyphens w:val="0"/>
              <w:rPr>
                <w:rFonts w:ascii="Verdana" w:hAnsi="Verdana" w:cs="Tahoma"/>
                <w:b/>
                <w:sz w:val="20"/>
                <w:szCs w:val="20"/>
              </w:rPr>
            </w:pPr>
            <w:r>
              <w:rPr>
                <w:rFonts w:ascii="Verdana" w:hAnsi="Verdana" w:cs="Tahoma"/>
                <w:b/>
                <w:sz w:val="20"/>
                <w:szCs w:val="20"/>
              </w:rPr>
              <w:t>Ράπτης Θεόδωρος</w:t>
            </w:r>
          </w:p>
          <w:p w:rsidR="003A4BED" w:rsidRDefault="003A4BED" w:rsidP="002C6CDD">
            <w:pPr>
              <w:numPr>
                <w:ilvl w:val="0"/>
                <w:numId w:val="1"/>
              </w:numPr>
              <w:suppressAutoHyphens w:val="0"/>
              <w:rPr>
                <w:rFonts w:ascii="Verdana" w:hAnsi="Verdana" w:cs="Tahoma"/>
                <w:b/>
                <w:sz w:val="20"/>
                <w:szCs w:val="20"/>
              </w:rPr>
            </w:pPr>
            <w:proofErr w:type="spellStart"/>
            <w:r>
              <w:rPr>
                <w:rFonts w:ascii="Verdana" w:hAnsi="Verdana" w:cs="Tahoma"/>
                <w:b/>
                <w:sz w:val="20"/>
                <w:szCs w:val="20"/>
              </w:rPr>
              <w:t>Τρωγάδης</w:t>
            </w:r>
            <w:proofErr w:type="spellEnd"/>
            <w:r>
              <w:rPr>
                <w:rFonts w:ascii="Verdana" w:hAnsi="Verdana" w:cs="Tahoma"/>
                <w:b/>
                <w:sz w:val="20"/>
                <w:szCs w:val="20"/>
              </w:rPr>
              <w:t xml:space="preserve"> Βασίλειος</w:t>
            </w:r>
          </w:p>
          <w:p w:rsidR="003A4BED" w:rsidRDefault="003A4BED" w:rsidP="002C6CDD">
            <w:pPr>
              <w:numPr>
                <w:ilvl w:val="0"/>
                <w:numId w:val="1"/>
              </w:numPr>
              <w:suppressAutoHyphens w:val="0"/>
              <w:rPr>
                <w:rFonts w:ascii="Verdana" w:hAnsi="Verdana" w:cs="Tahoma"/>
                <w:b/>
                <w:sz w:val="20"/>
                <w:szCs w:val="20"/>
              </w:rPr>
            </w:pPr>
            <w:r>
              <w:rPr>
                <w:rFonts w:ascii="Verdana" w:hAnsi="Verdana" w:cs="Tahoma"/>
                <w:b/>
                <w:sz w:val="20"/>
                <w:szCs w:val="20"/>
              </w:rPr>
              <w:t>Καλλίρη Μαρία</w:t>
            </w:r>
          </w:p>
          <w:p w:rsidR="003A4BED" w:rsidRDefault="003A4BED" w:rsidP="002C6CDD">
            <w:pPr>
              <w:numPr>
                <w:ilvl w:val="0"/>
                <w:numId w:val="1"/>
              </w:numPr>
              <w:suppressAutoHyphens w:val="0"/>
              <w:rPr>
                <w:rFonts w:ascii="Verdana" w:hAnsi="Verdana" w:cs="Tahoma"/>
                <w:b/>
                <w:sz w:val="20"/>
                <w:szCs w:val="20"/>
              </w:rPr>
            </w:pPr>
            <w:proofErr w:type="spellStart"/>
            <w:r>
              <w:rPr>
                <w:rFonts w:ascii="Verdana" w:hAnsi="Verdana" w:cs="Tahoma"/>
                <w:b/>
                <w:sz w:val="20"/>
                <w:szCs w:val="20"/>
              </w:rPr>
              <w:t>Δαληβίγκας</w:t>
            </w:r>
            <w:proofErr w:type="spellEnd"/>
            <w:r>
              <w:rPr>
                <w:rFonts w:ascii="Verdana" w:hAnsi="Verdana" w:cs="Tahoma"/>
                <w:b/>
                <w:sz w:val="20"/>
                <w:szCs w:val="20"/>
              </w:rPr>
              <w:t xml:space="preserve"> Γεώργιος</w:t>
            </w:r>
          </w:p>
          <w:p w:rsidR="003A4BED" w:rsidRDefault="003A4BED" w:rsidP="002C6CDD">
            <w:pPr>
              <w:numPr>
                <w:ilvl w:val="0"/>
                <w:numId w:val="1"/>
              </w:numPr>
              <w:suppressAutoHyphens w:val="0"/>
              <w:rPr>
                <w:rFonts w:ascii="Verdana" w:hAnsi="Verdana" w:cs="Tahoma"/>
                <w:b/>
                <w:sz w:val="20"/>
                <w:szCs w:val="20"/>
              </w:rPr>
            </w:pPr>
            <w:r>
              <w:rPr>
                <w:rFonts w:ascii="Verdana" w:hAnsi="Verdana" w:cs="Tahoma"/>
                <w:b/>
                <w:sz w:val="20"/>
                <w:szCs w:val="20"/>
              </w:rPr>
              <w:t>Σιάχος Ανδρέας</w:t>
            </w:r>
          </w:p>
          <w:p w:rsidR="003A4BED" w:rsidRPr="00AF0E31" w:rsidRDefault="003A4BED" w:rsidP="002C6CDD">
            <w:pPr>
              <w:numPr>
                <w:ilvl w:val="0"/>
                <w:numId w:val="1"/>
              </w:numPr>
              <w:suppressAutoHyphens w:val="0"/>
              <w:rPr>
                <w:rFonts w:ascii="Verdana" w:hAnsi="Verdana" w:cs="Tahoma"/>
                <w:b/>
                <w:sz w:val="20"/>
                <w:szCs w:val="20"/>
              </w:rPr>
            </w:pPr>
            <w:proofErr w:type="spellStart"/>
            <w:r w:rsidRPr="00AF0E31">
              <w:rPr>
                <w:rFonts w:ascii="Verdana" w:hAnsi="Verdana" w:cs="Tahoma"/>
                <w:b/>
                <w:sz w:val="20"/>
                <w:szCs w:val="20"/>
              </w:rPr>
              <w:t>Τριανταφύλλου</w:t>
            </w:r>
            <w:proofErr w:type="spellEnd"/>
            <w:r w:rsidRPr="00AF0E31">
              <w:rPr>
                <w:rFonts w:ascii="Verdana" w:hAnsi="Verdana" w:cs="Tahoma"/>
                <w:b/>
                <w:sz w:val="20"/>
                <w:szCs w:val="20"/>
              </w:rPr>
              <w:t xml:space="preserve"> Κων/νος</w:t>
            </w:r>
          </w:p>
          <w:p w:rsidR="003A4BED" w:rsidRDefault="003A4BED" w:rsidP="002C6CDD">
            <w:pPr>
              <w:numPr>
                <w:ilvl w:val="0"/>
                <w:numId w:val="1"/>
              </w:numPr>
              <w:suppressAutoHyphens w:val="0"/>
              <w:rPr>
                <w:rFonts w:ascii="Verdana" w:hAnsi="Verdana" w:cs="Tahoma"/>
                <w:b/>
                <w:sz w:val="20"/>
                <w:szCs w:val="20"/>
              </w:rPr>
            </w:pPr>
            <w:r>
              <w:rPr>
                <w:rFonts w:ascii="Verdana" w:hAnsi="Verdana" w:cs="Tahoma"/>
                <w:b/>
                <w:sz w:val="20"/>
                <w:szCs w:val="20"/>
              </w:rPr>
              <w:t xml:space="preserve">Μανάβης Αθανάσιος </w:t>
            </w:r>
            <w:proofErr w:type="spellStart"/>
            <w:r>
              <w:rPr>
                <w:rFonts w:ascii="Verdana" w:hAnsi="Verdana" w:cs="Tahoma"/>
                <w:b/>
                <w:sz w:val="20"/>
                <w:szCs w:val="20"/>
              </w:rPr>
              <w:t>τ.Παν</w:t>
            </w:r>
            <w:proofErr w:type="spellEnd"/>
            <w:r>
              <w:rPr>
                <w:rFonts w:ascii="Verdana" w:hAnsi="Verdana" w:cs="Tahoma"/>
                <w:b/>
                <w:sz w:val="20"/>
                <w:szCs w:val="20"/>
              </w:rPr>
              <w:t>.</w:t>
            </w:r>
          </w:p>
          <w:p w:rsidR="003A4BED" w:rsidRDefault="003A4BED" w:rsidP="002C6CDD">
            <w:pPr>
              <w:numPr>
                <w:ilvl w:val="0"/>
                <w:numId w:val="1"/>
              </w:numPr>
              <w:suppressAutoHyphens w:val="0"/>
              <w:rPr>
                <w:rFonts w:ascii="Verdana" w:hAnsi="Verdana" w:cs="Tahoma"/>
                <w:b/>
                <w:sz w:val="20"/>
                <w:szCs w:val="20"/>
              </w:rPr>
            </w:pPr>
            <w:r>
              <w:rPr>
                <w:rFonts w:ascii="Verdana" w:hAnsi="Verdana" w:cs="Tahoma"/>
                <w:b/>
                <w:sz w:val="20"/>
                <w:szCs w:val="20"/>
              </w:rPr>
              <w:t xml:space="preserve">Μανάβης Αθανάσιος τ. </w:t>
            </w:r>
            <w:proofErr w:type="spellStart"/>
            <w:r>
              <w:rPr>
                <w:rFonts w:ascii="Verdana" w:hAnsi="Verdana" w:cs="Tahoma"/>
                <w:b/>
                <w:sz w:val="20"/>
                <w:szCs w:val="20"/>
              </w:rPr>
              <w:t>Δημ</w:t>
            </w:r>
            <w:proofErr w:type="spellEnd"/>
            <w:r>
              <w:rPr>
                <w:rFonts w:ascii="Verdana" w:hAnsi="Verdana" w:cs="Tahoma"/>
                <w:b/>
                <w:sz w:val="20"/>
                <w:szCs w:val="20"/>
              </w:rPr>
              <w:t>.</w:t>
            </w:r>
          </w:p>
          <w:p w:rsidR="003A4BED" w:rsidRPr="006851C7" w:rsidRDefault="003A4BED" w:rsidP="002C6CDD">
            <w:pPr>
              <w:numPr>
                <w:ilvl w:val="0"/>
                <w:numId w:val="1"/>
              </w:numPr>
              <w:suppressAutoHyphens w:val="0"/>
              <w:rPr>
                <w:rFonts w:ascii="Verdana" w:hAnsi="Verdana" w:cs="Tahoma"/>
                <w:b/>
                <w:sz w:val="18"/>
                <w:szCs w:val="18"/>
              </w:rPr>
            </w:pPr>
            <w:proofErr w:type="spellStart"/>
            <w:r w:rsidRPr="006851C7">
              <w:rPr>
                <w:rFonts w:ascii="Verdana" w:hAnsi="Verdana" w:cs="Tahoma"/>
                <w:b/>
                <w:sz w:val="20"/>
                <w:szCs w:val="20"/>
              </w:rPr>
              <w:t>Ραχανιώτης</w:t>
            </w:r>
            <w:proofErr w:type="spellEnd"/>
            <w:r w:rsidRPr="006851C7">
              <w:rPr>
                <w:rFonts w:ascii="Verdana" w:hAnsi="Verdana" w:cs="Tahoma"/>
                <w:b/>
                <w:sz w:val="20"/>
                <w:szCs w:val="20"/>
              </w:rPr>
              <w:t xml:space="preserve"> Νικόλαος</w:t>
            </w:r>
          </w:p>
          <w:p w:rsidR="003A4BED" w:rsidRDefault="003A4BED" w:rsidP="002C6CDD">
            <w:pPr>
              <w:numPr>
                <w:ilvl w:val="0"/>
                <w:numId w:val="1"/>
              </w:numPr>
              <w:suppressAutoHyphens w:val="0"/>
              <w:rPr>
                <w:rFonts w:ascii="Verdana" w:hAnsi="Verdana" w:cs="Tahoma"/>
                <w:b/>
                <w:sz w:val="20"/>
                <w:szCs w:val="20"/>
              </w:rPr>
            </w:pPr>
            <w:r>
              <w:rPr>
                <w:rFonts w:ascii="Verdana" w:hAnsi="Verdana" w:cs="Tahoma"/>
                <w:b/>
                <w:sz w:val="20"/>
                <w:szCs w:val="20"/>
              </w:rPr>
              <w:t>Πανταζής Παναγιώτης</w:t>
            </w:r>
          </w:p>
          <w:p w:rsidR="003A4BED" w:rsidRDefault="003A4BED" w:rsidP="002C6CDD">
            <w:pPr>
              <w:numPr>
                <w:ilvl w:val="0"/>
                <w:numId w:val="1"/>
              </w:numPr>
              <w:suppressAutoHyphens w:val="0"/>
              <w:rPr>
                <w:rFonts w:ascii="Verdana" w:hAnsi="Verdana" w:cs="Tahoma"/>
                <w:b/>
                <w:sz w:val="20"/>
                <w:szCs w:val="20"/>
              </w:rPr>
            </w:pPr>
            <w:r>
              <w:rPr>
                <w:rFonts w:ascii="Verdana" w:hAnsi="Verdana" w:cs="Tahoma"/>
                <w:b/>
                <w:sz w:val="20"/>
                <w:szCs w:val="20"/>
              </w:rPr>
              <w:t>Δημητρίου Μαρία</w:t>
            </w:r>
          </w:p>
          <w:p w:rsidR="003A4BED" w:rsidRPr="00573E77" w:rsidRDefault="003A4BED" w:rsidP="002C6CDD">
            <w:pPr>
              <w:pStyle w:val="a6"/>
              <w:numPr>
                <w:ilvl w:val="0"/>
                <w:numId w:val="1"/>
              </w:numPr>
              <w:suppressAutoHyphens w:val="0"/>
              <w:rPr>
                <w:rFonts w:ascii="Verdana" w:hAnsi="Verdana" w:cs="Tahoma"/>
                <w:sz w:val="20"/>
                <w:szCs w:val="20"/>
              </w:rPr>
            </w:pPr>
            <w:proofErr w:type="spellStart"/>
            <w:r w:rsidRPr="00573E77">
              <w:rPr>
                <w:rFonts w:ascii="Verdana" w:hAnsi="Verdana" w:cs="Tahoma"/>
                <w:b/>
                <w:sz w:val="20"/>
                <w:szCs w:val="20"/>
              </w:rPr>
              <w:t>Κατσιφώλης</w:t>
            </w:r>
            <w:proofErr w:type="spellEnd"/>
            <w:r w:rsidRPr="00573E77">
              <w:rPr>
                <w:rFonts w:ascii="Verdana" w:hAnsi="Verdana" w:cs="Tahoma"/>
                <w:b/>
                <w:sz w:val="20"/>
                <w:szCs w:val="20"/>
              </w:rPr>
              <w:t xml:space="preserve"> Παναγιώτης</w:t>
            </w:r>
          </w:p>
          <w:p w:rsidR="003A4BED" w:rsidRPr="00573E77" w:rsidRDefault="003A4BED" w:rsidP="002C6CDD">
            <w:pPr>
              <w:numPr>
                <w:ilvl w:val="0"/>
                <w:numId w:val="1"/>
              </w:numPr>
              <w:suppressAutoHyphens w:val="0"/>
              <w:rPr>
                <w:rFonts w:ascii="Verdana" w:hAnsi="Verdana" w:cs="Tahoma"/>
                <w:b/>
                <w:sz w:val="20"/>
                <w:szCs w:val="20"/>
              </w:rPr>
            </w:pPr>
            <w:proofErr w:type="spellStart"/>
            <w:r w:rsidRPr="0016781F">
              <w:rPr>
                <w:rFonts w:ascii="Verdana" w:hAnsi="Verdana" w:cs="Tahoma"/>
                <w:b/>
                <w:sz w:val="20"/>
                <w:szCs w:val="20"/>
              </w:rPr>
              <w:t>Λιάκος</w:t>
            </w:r>
            <w:proofErr w:type="spellEnd"/>
            <w:r w:rsidRPr="0016781F">
              <w:rPr>
                <w:rFonts w:ascii="Verdana" w:hAnsi="Verdana" w:cs="Tahoma"/>
                <w:b/>
                <w:sz w:val="20"/>
                <w:szCs w:val="20"/>
              </w:rPr>
              <w:t xml:space="preserve"> Μιχαήλ</w:t>
            </w:r>
          </w:p>
          <w:p w:rsidR="003A4BED" w:rsidRDefault="003A4BED" w:rsidP="002C6CDD">
            <w:pPr>
              <w:numPr>
                <w:ilvl w:val="0"/>
                <w:numId w:val="1"/>
              </w:numPr>
              <w:suppressAutoHyphens w:val="0"/>
              <w:rPr>
                <w:rFonts w:ascii="Verdana" w:hAnsi="Verdana" w:cs="Tahoma"/>
                <w:b/>
                <w:sz w:val="20"/>
                <w:szCs w:val="20"/>
              </w:rPr>
            </w:pPr>
            <w:proofErr w:type="spellStart"/>
            <w:r>
              <w:rPr>
                <w:rFonts w:ascii="Verdana" w:hAnsi="Verdana" w:cs="Tahoma"/>
                <w:b/>
                <w:sz w:val="20"/>
                <w:szCs w:val="20"/>
              </w:rPr>
              <w:t>Λυμπερόπουλος</w:t>
            </w:r>
            <w:proofErr w:type="spellEnd"/>
            <w:r>
              <w:rPr>
                <w:rFonts w:ascii="Verdana" w:hAnsi="Verdana" w:cs="Tahoma"/>
                <w:b/>
                <w:sz w:val="20"/>
                <w:szCs w:val="20"/>
              </w:rPr>
              <w:t xml:space="preserve"> Ευάγγελος</w:t>
            </w:r>
          </w:p>
          <w:p w:rsidR="003A4BED" w:rsidRDefault="003A4BED" w:rsidP="002C6CDD">
            <w:pPr>
              <w:numPr>
                <w:ilvl w:val="0"/>
                <w:numId w:val="1"/>
              </w:numPr>
              <w:suppressAutoHyphens w:val="0"/>
              <w:rPr>
                <w:rFonts w:ascii="Verdana" w:hAnsi="Verdana" w:cs="Tahoma"/>
                <w:b/>
                <w:sz w:val="20"/>
                <w:szCs w:val="20"/>
              </w:rPr>
            </w:pPr>
            <w:r>
              <w:rPr>
                <w:rFonts w:ascii="Verdana" w:hAnsi="Verdana" w:cs="Tahoma"/>
                <w:b/>
                <w:sz w:val="20"/>
                <w:szCs w:val="20"/>
              </w:rPr>
              <w:t>Βουδούρης Νικόλαος</w:t>
            </w:r>
          </w:p>
          <w:p w:rsidR="003A4BED" w:rsidRDefault="003A4BED" w:rsidP="002C6CDD">
            <w:pPr>
              <w:numPr>
                <w:ilvl w:val="0"/>
                <w:numId w:val="1"/>
              </w:numPr>
              <w:suppressAutoHyphens w:val="0"/>
              <w:rPr>
                <w:rFonts w:ascii="Verdana" w:hAnsi="Verdana" w:cs="Tahoma"/>
                <w:b/>
                <w:sz w:val="20"/>
                <w:szCs w:val="20"/>
              </w:rPr>
            </w:pPr>
            <w:proofErr w:type="spellStart"/>
            <w:r>
              <w:rPr>
                <w:rFonts w:ascii="Verdana" w:hAnsi="Verdana" w:cs="Tahoma"/>
                <w:b/>
                <w:sz w:val="20"/>
                <w:szCs w:val="20"/>
              </w:rPr>
              <w:t>Καμπίτης</w:t>
            </w:r>
            <w:proofErr w:type="spellEnd"/>
            <w:r>
              <w:rPr>
                <w:rFonts w:ascii="Verdana" w:hAnsi="Verdana" w:cs="Tahoma"/>
                <w:b/>
                <w:sz w:val="20"/>
                <w:szCs w:val="20"/>
              </w:rPr>
              <w:t xml:space="preserve"> Γεώργιος</w:t>
            </w:r>
          </w:p>
          <w:p w:rsidR="003A4BED" w:rsidRDefault="003A4BED" w:rsidP="002C6CDD">
            <w:pPr>
              <w:numPr>
                <w:ilvl w:val="0"/>
                <w:numId w:val="1"/>
              </w:numPr>
              <w:suppressAutoHyphens w:val="0"/>
              <w:rPr>
                <w:rFonts w:ascii="Verdana" w:hAnsi="Verdana" w:cs="Tahoma"/>
                <w:b/>
                <w:sz w:val="20"/>
                <w:szCs w:val="20"/>
              </w:rPr>
            </w:pPr>
            <w:proofErr w:type="spellStart"/>
            <w:r>
              <w:rPr>
                <w:rFonts w:ascii="Verdana" w:hAnsi="Verdana" w:cs="Tahoma"/>
                <w:b/>
                <w:sz w:val="20"/>
                <w:szCs w:val="20"/>
              </w:rPr>
              <w:t>Σταμπεδάκης</w:t>
            </w:r>
            <w:proofErr w:type="spellEnd"/>
            <w:r>
              <w:rPr>
                <w:rFonts w:ascii="Verdana" w:hAnsi="Verdana" w:cs="Tahoma"/>
                <w:b/>
                <w:sz w:val="20"/>
                <w:szCs w:val="20"/>
              </w:rPr>
              <w:t xml:space="preserve"> Παναγιώτης</w:t>
            </w:r>
          </w:p>
          <w:p w:rsidR="003A4BED" w:rsidRDefault="003A4BED" w:rsidP="002C6CDD">
            <w:pPr>
              <w:numPr>
                <w:ilvl w:val="0"/>
                <w:numId w:val="1"/>
              </w:numPr>
              <w:suppressAutoHyphens w:val="0"/>
              <w:rPr>
                <w:rFonts w:ascii="Verdana" w:hAnsi="Verdana" w:cs="Tahoma"/>
                <w:b/>
                <w:sz w:val="20"/>
                <w:szCs w:val="20"/>
              </w:rPr>
            </w:pPr>
            <w:proofErr w:type="spellStart"/>
            <w:r>
              <w:rPr>
                <w:rFonts w:ascii="Verdana" w:hAnsi="Verdana" w:cs="Tahoma"/>
                <w:b/>
                <w:sz w:val="20"/>
                <w:szCs w:val="20"/>
              </w:rPr>
              <w:t>Καραφωτιάς</w:t>
            </w:r>
            <w:proofErr w:type="spellEnd"/>
            <w:r>
              <w:rPr>
                <w:rFonts w:ascii="Verdana" w:hAnsi="Verdana" w:cs="Tahoma"/>
                <w:b/>
                <w:sz w:val="20"/>
                <w:szCs w:val="20"/>
              </w:rPr>
              <w:t xml:space="preserve"> Γεώργιος</w:t>
            </w:r>
          </w:p>
          <w:p w:rsidR="003A4BED" w:rsidRPr="00573E77" w:rsidRDefault="003A4BED" w:rsidP="002C6CDD">
            <w:pPr>
              <w:pStyle w:val="a6"/>
              <w:numPr>
                <w:ilvl w:val="0"/>
                <w:numId w:val="1"/>
              </w:numPr>
              <w:suppressAutoHyphens w:val="0"/>
              <w:rPr>
                <w:rFonts w:ascii="Verdana" w:hAnsi="Verdana" w:cs="Tahoma"/>
                <w:b/>
                <w:sz w:val="20"/>
                <w:szCs w:val="20"/>
              </w:rPr>
            </w:pPr>
            <w:proofErr w:type="spellStart"/>
            <w:r w:rsidRPr="00573E77">
              <w:rPr>
                <w:rFonts w:ascii="Verdana" w:hAnsi="Verdana" w:cs="Tahoma"/>
                <w:b/>
                <w:sz w:val="20"/>
                <w:szCs w:val="20"/>
              </w:rPr>
              <w:t>Περρής</w:t>
            </w:r>
            <w:proofErr w:type="spellEnd"/>
            <w:r w:rsidRPr="00573E77">
              <w:rPr>
                <w:rFonts w:ascii="Verdana" w:hAnsi="Verdana" w:cs="Tahoma"/>
                <w:b/>
                <w:sz w:val="20"/>
                <w:szCs w:val="20"/>
              </w:rPr>
              <w:t xml:space="preserve"> Νικόλαος</w:t>
            </w:r>
          </w:p>
          <w:p w:rsidR="003A4BED" w:rsidRDefault="003A4BED" w:rsidP="002C6CDD">
            <w:pPr>
              <w:numPr>
                <w:ilvl w:val="0"/>
                <w:numId w:val="1"/>
              </w:numPr>
              <w:suppressAutoHyphens w:val="0"/>
              <w:rPr>
                <w:rFonts w:ascii="Verdana" w:hAnsi="Verdana" w:cs="Tahoma"/>
                <w:b/>
                <w:sz w:val="20"/>
                <w:szCs w:val="20"/>
              </w:rPr>
            </w:pPr>
            <w:r>
              <w:rPr>
                <w:rFonts w:ascii="Verdana" w:hAnsi="Verdana" w:cs="Tahoma"/>
                <w:b/>
                <w:sz w:val="20"/>
                <w:szCs w:val="20"/>
              </w:rPr>
              <w:t xml:space="preserve">Βουδούρης Γεώργιος </w:t>
            </w:r>
          </w:p>
          <w:p w:rsidR="003A4BED" w:rsidRPr="001C3588" w:rsidRDefault="003A4BED" w:rsidP="002C6CDD">
            <w:pPr>
              <w:suppressAutoHyphens w:val="0"/>
              <w:ind w:left="1068"/>
              <w:rPr>
                <w:rFonts w:ascii="Verdana" w:hAnsi="Verdana" w:cs="Tahoma"/>
                <w:b/>
                <w:sz w:val="20"/>
                <w:szCs w:val="20"/>
              </w:rPr>
            </w:pPr>
          </w:p>
        </w:tc>
        <w:tc>
          <w:tcPr>
            <w:tcW w:w="5031" w:type="dxa"/>
          </w:tcPr>
          <w:p w:rsidR="003A4BED" w:rsidRDefault="003A4BED" w:rsidP="002C6CDD">
            <w:pPr>
              <w:pStyle w:val="a6"/>
              <w:numPr>
                <w:ilvl w:val="1"/>
                <w:numId w:val="1"/>
              </w:numPr>
              <w:suppressAutoHyphens w:val="0"/>
              <w:rPr>
                <w:rFonts w:ascii="Verdana" w:hAnsi="Verdana" w:cs="Tahoma"/>
                <w:b/>
                <w:sz w:val="20"/>
                <w:szCs w:val="20"/>
              </w:rPr>
            </w:pPr>
            <w:proofErr w:type="spellStart"/>
            <w:r>
              <w:rPr>
                <w:rFonts w:ascii="Verdana" w:hAnsi="Verdana" w:cs="Tahoma"/>
                <w:b/>
                <w:sz w:val="20"/>
                <w:szCs w:val="20"/>
              </w:rPr>
              <w:t>Πρεδάρης</w:t>
            </w:r>
            <w:proofErr w:type="spellEnd"/>
            <w:r>
              <w:rPr>
                <w:rFonts w:ascii="Verdana" w:hAnsi="Verdana" w:cs="Tahoma"/>
                <w:b/>
                <w:sz w:val="20"/>
                <w:szCs w:val="20"/>
              </w:rPr>
              <w:t xml:space="preserve"> Γεώργιος</w:t>
            </w:r>
          </w:p>
          <w:p w:rsidR="003A4BED" w:rsidRDefault="003A4BED" w:rsidP="002C6CDD">
            <w:pPr>
              <w:pStyle w:val="a6"/>
              <w:numPr>
                <w:ilvl w:val="1"/>
                <w:numId w:val="1"/>
              </w:numPr>
              <w:suppressAutoHyphens w:val="0"/>
              <w:rPr>
                <w:rFonts w:ascii="Verdana" w:hAnsi="Verdana" w:cs="Tahoma"/>
                <w:sz w:val="20"/>
                <w:szCs w:val="20"/>
              </w:rPr>
            </w:pPr>
            <w:proofErr w:type="spellStart"/>
            <w:r>
              <w:rPr>
                <w:rFonts w:ascii="Verdana" w:hAnsi="Verdana" w:cs="Tahoma"/>
                <w:b/>
                <w:sz w:val="20"/>
                <w:szCs w:val="20"/>
              </w:rPr>
              <w:t>Καραχοντζίτης</w:t>
            </w:r>
            <w:proofErr w:type="spellEnd"/>
            <w:r>
              <w:rPr>
                <w:rFonts w:ascii="Verdana" w:hAnsi="Verdana" w:cs="Tahoma"/>
                <w:b/>
                <w:sz w:val="20"/>
                <w:szCs w:val="20"/>
              </w:rPr>
              <w:t xml:space="preserve"> Κων/νος </w:t>
            </w:r>
          </w:p>
          <w:p w:rsidR="003A4BED" w:rsidRPr="00573E77" w:rsidRDefault="003A4BED" w:rsidP="002C6CDD">
            <w:pPr>
              <w:pStyle w:val="a6"/>
              <w:numPr>
                <w:ilvl w:val="1"/>
                <w:numId w:val="1"/>
              </w:numPr>
              <w:suppressAutoHyphens w:val="0"/>
              <w:rPr>
                <w:rFonts w:ascii="Verdana" w:hAnsi="Verdana" w:cs="Tahoma"/>
                <w:b/>
                <w:sz w:val="20"/>
                <w:szCs w:val="20"/>
              </w:rPr>
            </w:pPr>
            <w:proofErr w:type="spellStart"/>
            <w:r w:rsidRPr="00573E77">
              <w:rPr>
                <w:rFonts w:ascii="Verdana" w:hAnsi="Verdana" w:cs="Tahoma"/>
                <w:b/>
                <w:sz w:val="20"/>
                <w:szCs w:val="20"/>
              </w:rPr>
              <w:t>Γκατζογιάννης</w:t>
            </w:r>
            <w:proofErr w:type="spellEnd"/>
            <w:r w:rsidRPr="00573E77">
              <w:rPr>
                <w:rFonts w:ascii="Verdana" w:hAnsi="Verdana" w:cs="Tahoma"/>
                <w:b/>
                <w:sz w:val="20"/>
                <w:szCs w:val="20"/>
              </w:rPr>
              <w:t xml:space="preserve"> Δημήτριος</w:t>
            </w:r>
          </w:p>
          <w:p w:rsidR="003A4BED" w:rsidRPr="00573E77" w:rsidRDefault="003A4BED" w:rsidP="002C6CDD">
            <w:pPr>
              <w:pStyle w:val="a6"/>
              <w:numPr>
                <w:ilvl w:val="1"/>
                <w:numId w:val="1"/>
              </w:numPr>
              <w:suppressAutoHyphens w:val="0"/>
              <w:rPr>
                <w:rFonts w:ascii="Verdana" w:hAnsi="Verdana" w:cs="Tahoma"/>
                <w:b/>
                <w:sz w:val="20"/>
                <w:szCs w:val="20"/>
              </w:rPr>
            </w:pPr>
            <w:r w:rsidRPr="00573E77">
              <w:rPr>
                <w:rFonts w:ascii="Verdana" w:hAnsi="Verdana" w:cs="Tahoma"/>
                <w:b/>
                <w:sz w:val="20"/>
                <w:szCs w:val="20"/>
              </w:rPr>
              <w:t>Ρόζος Νικόλαος</w:t>
            </w:r>
          </w:p>
          <w:p w:rsidR="003A4BED" w:rsidRDefault="003A4BED" w:rsidP="002C6CDD">
            <w:pPr>
              <w:pStyle w:val="a6"/>
              <w:suppressAutoHyphens w:val="0"/>
              <w:ind w:left="1494"/>
              <w:rPr>
                <w:rFonts w:ascii="Verdana" w:hAnsi="Verdana" w:cs="Tahoma"/>
                <w:sz w:val="20"/>
                <w:szCs w:val="20"/>
              </w:rPr>
            </w:pPr>
          </w:p>
          <w:p w:rsidR="003A4BED" w:rsidRPr="001C3588" w:rsidRDefault="003A4BED" w:rsidP="002C6CDD">
            <w:pPr>
              <w:suppressAutoHyphens w:val="0"/>
              <w:ind w:left="360"/>
              <w:rPr>
                <w:rFonts w:ascii="Verdana" w:hAnsi="Verdana" w:cs="Tahoma"/>
                <w:b/>
                <w:sz w:val="20"/>
                <w:szCs w:val="20"/>
              </w:rPr>
            </w:pPr>
          </w:p>
          <w:p w:rsidR="003A4BED" w:rsidRPr="001C3588" w:rsidRDefault="003A4BED" w:rsidP="002C6CDD">
            <w:pPr>
              <w:suppressAutoHyphens w:val="0"/>
              <w:ind w:left="720"/>
              <w:rPr>
                <w:rFonts w:ascii="Verdana" w:hAnsi="Verdana" w:cs="Tahoma"/>
                <w:sz w:val="20"/>
                <w:szCs w:val="20"/>
              </w:rPr>
            </w:pPr>
          </w:p>
          <w:p w:rsidR="003A4BED" w:rsidRPr="001C3588" w:rsidRDefault="003A4BED" w:rsidP="002C6CDD">
            <w:pPr>
              <w:suppressAutoHyphens w:val="0"/>
              <w:ind w:left="720"/>
              <w:rPr>
                <w:rFonts w:ascii="Verdana" w:hAnsi="Verdana" w:cs="Tahoma"/>
                <w:b/>
                <w:sz w:val="20"/>
                <w:szCs w:val="20"/>
              </w:rPr>
            </w:pPr>
          </w:p>
          <w:p w:rsidR="003A4BED" w:rsidRPr="001C3588" w:rsidRDefault="003A4BED" w:rsidP="002C6CDD">
            <w:pPr>
              <w:suppressAutoHyphens w:val="0"/>
              <w:rPr>
                <w:rFonts w:ascii="Verdana" w:hAnsi="Verdana" w:cs="Tahoma"/>
                <w:b/>
                <w:sz w:val="20"/>
                <w:szCs w:val="20"/>
              </w:rPr>
            </w:pPr>
          </w:p>
          <w:p w:rsidR="003A4BED" w:rsidRPr="001C3588" w:rsidRDefault="003A4BED" w:rsidP="002C6CDD">
            <w:pPr>
              <w:suppressAutoHyphens w:val="0"/>
              <w:rPr>
                <w:rFonts w:ascii="Verdana" w:hAnsi="Verdana" w:cs="Tahoma"/>
                <w:b/>
                <w:sz w:val="20"/>
                <w:szCs w:val="20"/>
              </w:rPr>
            </w:pPr>
          </w:p>
          <w:p w:rsidR="003A4BED" w:rsidRPr="001C3588" w:rsidRDefault="003A4BED" w:rsidP="002C6CDD">
            <w:pPr>
              <w:jc w:val="both"/>
              <w:rPr>
                <w:rFonts w:ascii="Verdana" w:hAnsi="Verdana" w:cs="Tahoma"/>
                <w:sz w:val="20"/>
                <w:szCs w:val="20"/>
              </w:rPr>
            </w:pPr>
          </w:p>
          <w:p w:rsidR="003A4BED" w:rsidRPr="001C3588" w:rsidRDefault="003A4BED" w:rsidP="002C6CDD">
            <w:pPr>
              <w:jc w:val="both"/>
              <w:rPr>
                <w:rFonts w:ascii="Verdana" w:hAnsi="Verdana" w:cs="Tahoma"/>
                <w:b/>
                <w:sz w:val="20"/>
                <w:szCs w:val="20"/>
              </w:rPr>
            </w:pPr>
          </w:p>
          <w:p w:rsidR="003A4BED" w:rsidRPr="001C3588" w:rsidRDefault="003A4BED" w:rsidP="002C6CDD">
            <w:pPr>
              <w:tabs>
                <w:tab w:val="num" w:pos="435"/>
              </w:tabs>
              <w:ind w:left="75"/>
              <w:rPr>
                <w:rFonts w:ascii="Verdana" w:hAnsi="Verdana" w:cs="Tahoma"/>
                <w:b/>
                <w:sz w:val="20"/>
                <w:szCs w:val="20"/>
              </w:rPr>
            </w:pPr>
            <w:r w:rsidRPr="001C3588">
              <w:rPr>
                <w:rFonts w:ascii="Verdana" w:hAnsi="Verdana" w:cs="Tahoma"/>
                <w:b/>
                <w:sz w:val="20"/>
                <w:szCs w:val="20"/>
              </w:rPr>
              <w:t xml:space="preserve">   </w:t>
            </w:r>
          </w:p>
          <w:p w:rsidR="003A4BED" w:rsidRPr="00B212DF" w:rsidRDefault="003A4BED" w:rsidP="002C6CDD">
            <w:pPr>
              <w:jc w:val="both"/>
              <w:rPr>
                <w:rFonts w:ascii="Verdana" w:hAnsi="Verdana" w:cs="Tahoma"/>
                <w:sz w:val="20"/>
                <w:szCs w:val="20"/>
              </w:rPr>
            </w:pPr>
            <w:r w:rsidRPr="001C3588">
              <w:rPr>
                <w:rFonts w:ascii="Verdana" w:hAnsi="Verdana" w:cs="Tahoma"/>
                <w:b/>
                <w:sz w:val="20"/>
                <w:szCs w:val="20"/>
              </w:rPr>
              <w:t xml:space="preserve">            </w:t>
            </w:r>
            <w:r>
              <w:rPr>
                <w:rFonts w:ascii="Verdana" w:hAnsi="Verdana" w:cs="Tahoma"/>
                <w:b/>
                <w:sz w:val="20"/>
                <w:szCs w:val="20"/>
              </w:rPr>
              <w:t xml:space="preserve">    </w:t>
            </w:r>
            <w:r w:rsidRPr="00B212DF">
              <w:rPr>
                <w:rFonts w:ascii="Verdana" w:hAnsi="Verdana" w:cs="Tahoma"/>
                <w:sz w:val="20"/>
                <w:szCs w:val="20"/>
              </w:rPr>
              <w:t xml:space="preserve">(οι οποίοι δεν προσήλθαν αν και    </w:t>
            </w:r>
          </w:p>
          <w:p w:rsidR="003A4BED" w:rsidRPr="001C3588" w:rsidRDefault="003A4BED" w:rsidP="002C6CDD">
            <w:pPr>
              <w:jc w:val="both"/>
              <w:rPr>
                <w:rFonts w:ascii="Verdana" w:hAnsi="Verdana" w:cs="Tahoma"/>
                <w:sz w:val="20"/>
                <w:szCs w:val="20"/>
              </w:rPr>
            </w:pPr>
            <w:r w:rsidRPr="00B212DF">
              <w:rPr>
                <w:rFonts w:ascii="Verdana" w:hAnsi="Verdana" w:cs="Tahoma"/>
                <w:sz w:val="20"/>
                <w:szCs w:val="20"/>
              </w:rPr>
              <w:t xml:space="preserve">                  κλήθηκαν νόμιμα)</w:t>
            </w:r>
          </w:p>
        </w:tc>
      </w:tr>
    </w:tbl>
    <w:p w:rsidR="003A4BED" w:rsidRPr="00DA5BA5" w:rsidRDefault="003A4BED" w:rsidP="003A4BED">
      <w:pPr>
        <w:jc w:val="both"/>
        <w:rPr>
          <w:rFonts w:ascii="Verdana" w:hAnsi="Verdana" w:cs="Tahoma"/>
          <w:sz w:val="20"/>
          <w:szCs w:val="20"/>
        </w:rPr>
      </w:pPr>
      <w:r w:rsidRPr="00DA5BA5">
        <w:rPr>
          <w:rFonts w:ascii="Verdana" w:hAnsi="Verdana" w:cs="Tahoma"/>
          <w:b/>
          <w:sz w:val="20"/>
          <w:szCs w:val="20"/>
        </w:rPr>
        <w:t xml:space="preserve">  </w:t>
      </w:r>
      <w:r w:rsidRPr="00DA5BA5">
        <w:rPr>
          <w:rFonts w:ascii="Verdana" w:hAnsi="Verdana" w:cs="Tahoma"/>
          <w:sz w:val="20"/>
          <w:szCs w:val="20"/>
        </w:rPr>
        <w:t xml:space="preserve">Στη συνεδρίαση κλήθηκαν νόμιμα και παραβρέθηκαν οι Πρόεδροι των Κοινοτήτων </w:t>
      </w:r>
      <w:r>
        <w:rPr>
          <w:rFonts w:ascii="Verdana" w:hAnsi="Verdana" w:cs="Tahoma"/>
          <w:sz w:val="20"/>
          <w:szCs w:val="20"/>
        </w:rPr>
        <w:t>:</w:t>
      </w:r>
    </w:p>
    <w:p w:rsidR="003A4BED" w:rsidRPr="00DA5BA5" w:rsidRDefault="003A4BED" w:rsidP="003A4BED">
      <w:pPr>
        <w:suppressAutoHyphens w:val="0"/>
        <w:ind w:left="360"/>
        <w:jc w:val="both"/>
        <w:rPr>
          <w:rFonts w:ascii="Verdana" w:hAnsi="Verdana" w:cs="Tahoma"/>
          <w:sz w:val="20"/>
          <w:szCs w:val="20"/>
        </w:rPr>
      </w:pPr>
    </w:p>
    <w:p w:rsidR="003A4BED" w:rsidRPr="003C6079" w:rsidRDefault="003A4BED" w:rsidP="003A4BED">
      <w:pPr>
        <w:numPr>
          <w:ilvl w:val="0"/>
          <w:numId w:val="2"/>
        </w:numPr>
        <w:tabs>
          <w:tab w:val="left" w:pos="1440"/>
          <w:tab w:val="left" w:pos="2160"/>
        </w:tabs>
        <w:suppressAutoHyphens w:val="0"/>
        <w:jc w:val="both"/>
        <w:rPr>
          <w:rFonts w:ascii="Verdana" w:hAnsi="Verdana" w:cs="Tahoma"/>
          <w:sz w:val="20"/>
          <w:szCs w:val="20"/>
        </w:rPr>
      </w:pPr>
      <w:r w:rsidRPr="003C6079">
        <w:rPr>
          <w:rFonts w:ascii="Verdana" w:hAnsi="Verdana" w:cs="Tahoma"/>
          <w:sz w:val="20"/>
          <w:szCs w:val="20"/>
        </w:rPr>
        <w:t>Καλαντζής Δημήτριος</w:t>
      </w:r>
      <w:r w:rsidRPr="003C6079">
        <w:rPr>
          <w:rFonts w:ascii="Verdana" w:hAnsi="Verdana" w:cs="Tahoma"/>
          <w:sz w:val="20"/>
          <w:szCs w:val="20"/>
        </w:rPr>
        <w:tab/>
      </w:r>
      <w:r w:rsidRPr="003C6079">
        <w:rPr>
          <w:rFonts w:ascii="Verdana" w:hAnsi="Verdana" w:cs="Tahoma"/>
          <w:sz w:val="20"/>
          <w:szCs w:val="20"/>
        </w:rPr>
        <w:tab/>
        <w:t xml:space="preserve">                           Πρόεδρος Κοινότητας </w:t>
      </w:r>
      <w:proofErr w:type="spellStart"/>
      <w:r w:rsidRPr="003C6079">
        <w:rPr>
          <w:rFonts w:ascii="Verdana" w:hAnsi="Verdana" w:cs="Tahoma"/>
          <w:sz w:val="20"/>
          <w:szCs w:val="20"/>
        </w:rPr>
        <w:t>Στιμάγκας</w:t>
      </w:r>
      <w:proofErr w:type="spellEnd"/>
    </w:p>
    <w:p w:rsidR="003A4BED" w:rsidRPr="003C6079" w:rsidRDefault="003A4BED" w:rsidP="003A4BED">
      <w:pPr>
        <w:numPr>
          <w:ilvl w:val="0"/>
          <w:numId w:val="2"/>
        </w:numPr>
        <w:tabs>
          <w:tab w:val="left" w:pos="1440"/>
          <w:tab w:val="left" w:pos="2160"/>
        </w:tabs>
        <w:suppressAutoHyphens w:val="0"/>
        <w:jc w:val="both"/>
        <w:rPr>
          <w:rFonts w:ascii="Verdana" w:hAnsi="Verdana" w:cs="Tahoma"/>
          <w:sz w:val="20"/>
          <w:szCs w:val="20"/>
        </w:rPr>
      </w:pPr>
      <w:proofErr w:type="spellStart"/>
      <w:r w:rsidRPr="003C6079">
        <w:rPr>
          <w:rFonts w:ascii="Verdana" w:hAnsi="Verdana" w:cs="Tahoma"/>
          <w:sz w:val="20"/>
          <w:szCs w:val="20"/>
        </w:rPr>
        <w:t>Δαγρές</w:t>
      </w:r>
      <w:proofErr w:type="spellEnd"/>
      <w:r w:rsidRPr="003C6079">
        <w:rPr>
          <w:rFonts w:ascii="Verdana" w:hAnsi="Verdana" w:cs="Tahoma"/>
          <w:sz w:val="20"/>
          <w:szCs w:val="20"/>
        </w:rPr>
        <w:t xml:space="preserve"> Ευάγγελος</w:t>
      </w:r>
      <w:r w:rsidRPr="003C6079">
        <w:rPr>
          <w:rFonts w:ascii="Verdana" w:hAnsi="Verdana" w:cs="Tahoma"/>
          <w:sz w:val="20"/>
          <w:szCs w:val="20"/>
        </w:rPr>
        <w:tab/>
      </w:r>
      <w:r w:rsidRPr="003C6079">
        <w:rPr>
          <w:rFonts w:ascii="Verdana" w:hAnsi="Verdana" w:cs="Tahoma"/>
          <w:sz w:val="20"/>
          <w:szCs w:val="20"/>
        </w:rPr>
        <w:tab/>
      </w:r>
      <w:r w:rsidRPr="003C6079">
        <w:rPr>
          <w:rFonts w:ascii="Verdana" w:hAnsi="Verdana" w:cs="Tahoma"/>
          <w:sz w:val="20"/>
          <w:szCs w:val="20"/>
        </w:rPr>
        <w:tab/>
        <w:t xml:space="preserve">                 Πρόεδρος Κοινότητας </w:t>
      </w:r>
      <w:proofErr w:type="spellStart"/>
      <w:r w:rsidRPr="003C6079">
        <w:rPr>
          <w:rFonts w:ascii="Verdana" w:hAnsi="Verdana" w:cs="Tahoma"/>
          <w:sz w:val="20"/>
          <w:szCs w:val="20"/>
        </w:rPr>
        <w:t>Νεράντζας</w:t>
      </w:r>
      <w:proofErr w:type="spellEnd"/>
    </w:p>
    <w:p w:rsidR="003A4BED" w:rsidRPr="003C6079" w:rsidRDefault="003A4BED" w:rsidP="003A4BED">
      <w:pPr>
        <w:numPr>
          <w:ilvl w:val="0"/>
          <w:numId w:val="2"/>
        </w:numPr>
        <w:tabs>
          <w:tab w:val="left" w:pos="1440"/>
          <w:tab w:val="left" w:pos="2160"/>
        </w:tabs>
        <w:suppressAutoHyphens w:val="0"/>
        <w:jc w:val="both"/>
        <w:rPr>
          <w:rFonts w:ascii="Verdana" w:hAnsi="Verdana" w:cs="Tahoma"/>
          <w:sz w:val="20"/>
          <w:szCs w:val="20"/>
        </w:rPr>
      </w:pPr>
      <w:r w:rsidRPr="003C6079">
        <w:rPr>
          <w:rFonts w:ascii="Verdana" w:hAnsi="Verdana" w:cs="Tahoma"/>
          <w:sz w:val="20"/>
          <w:szCs w:val="20"/>
        </w:rPr>
        <w:t>Δημητρίου Βασίλειος</w:t>
      </w:r>
      <w:r w:rsidRPr="003C6079">
        <w:rPr>
          <w:rFonts w:ascii="Verdana" w:hAnsi="Verdana" w:cs="Tahoma"/>
          <w:sz w:val="20"/>
          <w:szCs w:val="20"/>
        </w:rPr>
        <w:tab/>
      </w:r>
      <w:r w:rsidRPr="003C6079">
        <w:rPr>
          <w:rFonts w:ascii="Verdana" w:hAnsi="Verdana" w:cs="Tahoma"/>
          <w:sz w:val="20"/>
          <w:szCs w:val="20"/>
        </w:rPr>
        <w:tab/>
        <w:t xml:space="preserve">                           Πρόεδρος Κοινότητας </w:t>
      </w:r>
      <w:proofErr w:type="spellStart"/>
      <w:r w:rsidRPr="003C6079">
        <w:rPr>
          <w:rFonts w:ascii="Verdana" w:hAnsi="Verdana" w:cs="Tahoma"/>
          <w:sz w:val="20"/>
          <w:szCs w:val="20"/>
        </w:rPr>
        <w:t>Ταρσινών</w:t>
      </w:r>
      <w:proofErr w:type="spellEnd"/>
    </w:p>
    <w:p w:rsidR="003A4BED" w:rsidRPr="003C6079" w:rsidRDefault="003A4BED" w:rsidP="003A4BED">
      <w:pPr>
        <w:numPr>
          <w:ilvl w:val="0"/>
          <w:numId w:val="2"/>
        </w:numPr>
        <w:suppressAutoHyphens w:val="0"/>
        <w:jc w:val="both"/>
        <w:rPr>
          <w:rFonts w:ascii="Verdana" w:hAnsi="Verdana" w:cs="Tahoma"/>
          <w:sz w:val="20"/>
          <w:szCs w:val="20"/>
        </w:rPr>
      </w:pPr>
      <w:r w:rsidRPr="003C6079">
        <w:rPr>
          <w:rFonts w:ascii="Verdana" w:hAnsi="Verdana" w:cs="Tahoma"/>
          <w:sz w:val="20"/>
          <w:szCs w:val="20"/>
        </w:rPr>
        <w:t>Κεχαγιάς Περίανδρος</w:t>
      </w:r>
      <w:r w:rsidRPr="003C6079">
        <w:rPr>
          <w:rFonts w:ascii="Verdana" w:hAnsi="Verdana" w:cs="Tahoma"/>
          <w:sz w:val="20"/>
          <w:szCs w:val="20"/>
        </w:rPr>
        <w:tab/>
      </w:r>
      <w:r w:rsidRPr="003C6079">
        <w:rPr>
          <w:rFonts w:ascii="Verdana" w:hAnsi="Verdana" w:cs="Tahoma"/>
          <w:sz w:val="20"/>
          <w:szCs w:val="20"/>
        </w:rPr>
        <w:tab/>
      </w:r>
      <w:r w:rsidRPr="003C6079">
        <w:rPr>
          <w:rFonts w:ascii="Verdana" w:hAnsi="Verdana" w:cs="Tahoma"/>
          <w:sz w:val="20"/>
          <w:szCs w:val="20"/>
        </w:rPr>
        <w:tab/>
      </w:r>
      <w:r w:rsidRPr="003C6079">
        <w:rPr>
          <w:rFonts w:ascii="Verdana" w:hAnsi="Verdana" w:cs="Tahoma"/>
          <w:sz w:val="20"/>
          <w:szCs w:val="20"/>
        </w:rPr>
        <w:tab/>
        <w:t xml:space="preserve">        Πρόεδρος Κοινότητας </w:t>
      </w:r>
      <w:proofErr w:type="spellStart"/>
      <w:r w:rsidRPr="003C6079">
        <w:rPr>
          <w:rFonts w:ascii="Verdana" w:hAnsi="Verdana" w:cs="Tahoma"/>
          <w:sz w:val="20"/>
          <w:szCs w:val="20"/>
        </w:rPr>
        <w:t>Βοχαϊκού</w:t>
      </w:r>
      <w:proofErr w:type="spellEnd"/>
    </w:p>
    <w:p w:rsidR="003A4BED" w:rsidRPr="003C6079" w:rsidRDefault="003A4BED" w:rsidP="003A4BED">
      <w:pPr>
        <w:numPr>
          <w:ilvl w:val="0"/>
          <w:numId w:val="2"/>
        </w:numPr>
        <w:suppressAutoHyphens w:val="0"/>
        <w:jc w:val="both"/>
        <w:rPr>
          <w:rFonts w:ascii="Verdana" w:hAnsi="Verdana" w:cs="Tahoma"/>
          <w:sz w:val="20"/>
          <w:szCs w:val="20"/>
        </w:rPr>
      </w:pPr>
      <w:proofErr w:type="spellStart"/>
      <w:r w:rsidRPr="003C6079">
        <w:rPr>
          <w:rFonts w:ascii="Verdana" w:hAnsi="Verdana" w:cs="Tahoma"/>
          <w:sz w:val="20"/>
          <w:szCs w:val="20"/>
        </w:rPr>
        <w:lastRenderedPageBreak/>
        <w:t>Ντούβος</w:t>
      </w:r>
      <w:proofErr w:type="spellEnd"/>
      <w:r w:rsidRPr="003C6079">
        <w:rPr>
          <w:rFonts w:ascii="Verdana" w:hAnsi="Verdana" w:cs="Tahoma"/>
          <w:sz w:val="20"/>
          <w:szCs w:val="20"/>
        </w:rPr>
        <w:t xml:space="preserve"> Βασίλειος</w:t>
      </w:r>
      <w:r w:rsidRPr="003C6079">
        <w:rPr>
          <w:rFonts w:ascii="Verdana" w:hAnsi="Verdana" w:cs="Tahoma"/>
          <w:sz w:val="20"/>
          <w:szCs w:val="20"/>
        </w:rPr>
        <w:tab/>
      </w:r>
      <w:r w:rsidRPr="003C6079">
        <w:rPr>
          <w:rFonts w:ascii="Verdana" w:hAnsi="Verdana" w:cs="Tahoma"/>
          <w:sz w:val="20"/>
          <w:szCs w:val="20"/>
        </w:rPr>
        <w:tab/>
      </w:r>
      <w:r w:rsidRPr="003C6079">
        <w:rPr>
          <w:rFonts w:ascii="Verdana" w:hAnsi="Verdana" w:cs="Tahoma"/>
          <w:sz w:val="20"/>
          <w:szCs w:val="20"/>
        </w:rPr>
        <w:tab/>
      </w:r>
      <w:r w:rsidRPr="003C6079">
        <w:rPr>
          <w:rFonts w:ascii="Verdana" w:hAnsi="Verdana" w:cs="Tahoma"/>
          <w:sz w:val="20"/>
          <w:szCs w:val="20"/>
        </w:rPr>
        <w:tab/>
        <w:t xml:space="preserve">        Πρόεδρος Κοινότητας </w:t>
      </w:r>
      <w:proofErr w:type="spellStart"/>
      <w:r w:rsidRPr="003C6079">
        <w:rPr>
          <w:rFonts w:ascii="Verdana" w:hAnsi="Verdana" w:cs="Tahoma"/>
          <w:sz w:val="20"/>
          <w:szCs w:val="20"/>
        </w:rPr>
        <w:t>Σουληναρίου</w:t>
      </w:r>
      <w:proofErr w:type="spellEnd"/>
    </w:p>
    <w:p w:rsidR="003A4BED" w:rsidRPr="003C6079" w:rsidRDefault="003A4BED" w:rsidP="003A4BED">
      <w:pPr>
        <w:numPr>
          <w:ilvl w:val="0"/>
          <w:numId w:val="2"/>
        </w:numPr>
        <w:suppressAutoHyphens w:val="0"/>
        <w:jc w:val="both"/>
        <w:rPr>
          <w:rFonts w:ascii="Verdana" w:hAnsi="Verdana" w:cs="Tahoma"/>
          <w:sz w:val="20"/>
          <w:szCs w:val="20"/>
        </w:rPr>
      </w:pPr>
      <w:r w:rsidRPr="003C6079">
        <w:rPr>
          <w:rFonts w:ascii="Verdana" w:hAnsi="Verdana" w:cs="Tahoma"/>
          <w:sz w:val="20"/>
          <w:szCs w:val="20"/>
        </w:rPr>
        <w:t>Παπαδημητρίου Ιωάννης</w:t>
      </w:r>
      <w:r w:rsidRPr="003C6079">
        <w:rPr>
          <w:rFonts w:ascii="Verdana" w:hAnsi="Verdana" w:cs="Tahoma"/>
          <w:sz w:val="20"/>
          <w:szCs w:val="20"/>
        </w:rPr>
        <w:tab/>
      </w:r>
      <w:r w:rsidRPr="003C6079">
        <w:rPr>
          <w:rFonts w:ascii="Verdana" w:hAnsi="Verdana" w:cs="Tahoma"/>
          <w:sz w:val="20"/>
          <w:szCs w:val="20"/>
        </w:rPr>
        <w:tab/>
      </w:r>
      <w:r w:rsidRPr="003C6079">
        <w:rPr>
          <w:rFonts w:ascii="Verdana" w:hAnsi="Verdana" w:cs="Tahoma"/>
          <w:sz w:val="20"/>
          <w:szCs w:val="20"/>
        </w:rPr>
        <w:tab/>
        <w:t xml:space="preserve">        Πρόεδρος Κοινότητας Ζευγολατιού</w:t>
      </w:r>
    </w:p>
    <w:p w:rsidR="003A4BED" w:rsidRPr="003C6079" w:rsidRDefault="003A4BED" w:rsidP="003A4BED">
      <w:pPr>
        <w:numPr>
          <w:ilvl w:val="0"/>
          <w:numId w:val="2"/>
        </w:numPr>
        <w:suppressAutoHyphens w:val="0"/>
        <w:jc w:val="both"/>
        <w:rPr>
          <w:rFonts w:ascii="Verdana" w:hAnsi="Verdana" w:cs="Tahoma"/>
          <w:sz w:val="20"/>
          <w:szCs w:val="20"/>
        </w:rPr>
      </w:pPr>
      <w:proofErr w:type="spellStart"/>
      <w:r w:rsidRPr="003C6079">
        <w:rPr>
          <w:rFonts w:ascii="Verdana" w:hAnsi="Verdana" w:cs="Tahoma"/>
          <w:sz w:val="20"/>
          <w:szCs w:val="20"/>
        </w:rPr>
        <w:t>Χασαπάκης</w:t>
      </w:r>
      <w:proofErr w:type="spellEnd"/>
      <w:r w:rsidRPr="003C6079">
        <w:rPr>
          <w:rFonts w:ascii="Verdana" w:hAnsi="Verdana" w:cs="Tahoma"/>
          <w:sz w:val="20"/>
          <w:szCs w:val="20"/>
        </w:rPr>
        <w:t xml:space="preserve"> </w:t>
      </w:r>
      <w:proofErr w:type="spellStart"/>
      <w:r w:rsidRPr="003C6079">
        <w:rPr>
          <w:rFonts w:ascii="Verdana" w:hAnsi="Verdana" w:cs="Tahoma"/>
          <w:sz w:val="20"/>
          <w:szCs w:val="20"/>
        </w:rPr>
        <w:t>Αργύριος</w:t>
      </w:r>
      <w:proofErr w:type="spellEnd"/>
      <w:r w:rsidRPr="003C6079">
        <w:rPr>
          <w:rFonts w:ascii="Verdana" w:hAnsi="Verdana" w:cs="Tahoma"/>
          <w:sz w:val="20"/>
          <w:szCs w:val="20"/>
        </w:rPr>
        <w:tab/>
      </w:r>
      <w:r w:rsidRPr="003C6079">
        <w:rPr>
          <w:rFonts w:ascii="Verdana" w:hAnsi="Verdana" w:cs="Tahoma"/>
          <w:sz w:val="20"/>
          <w:szCs w:val="20"/>
        </w:rPr>
        <w:tab/>
      </w:r>
      <w:r w:rsidRPr="003C6079">
        <w:rPr>
          <w:rFonts w:ascii="Verdana" w:hAnsi="Verdana" w:cs="Tahoma"/>
          <w:sz w:val="20"/>
          <w:szCs w:val="20"/>
        </w:rPr>
        <w:tab/>
      </w:r>
      <w:r w:rsidRPr="003C6079">
        <w:rPr>
          <w:rFonts w:ascii="Verdana" w:hAnsi="Verdana" w:cs="Tahoma"/>
          <w:sz w:val="20"/>
          <w:szCs w:val="20"/>
        </w:rPr>
        <w:tab/>
        <w:t xml:space="preserve">        Πρόεδρος Κοινότητας </w:t>
      </w:r>
      <w:proofErr w:type="spellStart"/>
      <w:r w:rsidRPr="003C6079">
        <w:rPr>
          <w:rFonts w:ascii="Verdana" w:hAnsi="Verdana" w:cs="Tahoma"/>
          <w:sz w:val="20"/>
          <w:szCs w:val="20"/>
        </w:rPr>
        <w:t>Μπολατίου</w:t>
      </w:r>
      <w:proofErr w:type="spellEnd"/>
    </w:p>
    <w:p w:rsidR="003A4BED" w:rsidRPr="003C6079" w:rsidRDefault="003A4BED" w:rsidP="003A4BED">
      <w:pPr>
        <w:numPr>
          <w:ilvl w:val="0"/>
          <w:numId w:val="2"/>
        </w:numPr>
        <w:suppressAutoHyphens w:val="0"/>
        <w:jc w:val="both"/>
        <w:rPr>
          <w:rFonts w:ascii="Verdana" w:hAnsi="Verdana" w:cs="Tahoma"/>
          <w:sz w:val="20"/>
          <w:szCs w:val="20"/>
        </w:rPr>
      </w:pPr>
      <w:proofErr w:type="spellStart"/>
      <w:r w:rsidRPr="003C6079">
        <w:rPr>
          <w:rFonts w:ascii="Verdana" w:hAnsi="Verdana" w:cs="Tahoma"/>
          <w:sz w:val="20"/>
          <w:szCs w:val="20"/>
        </w:rPr>
        <w:t>Μπάρτζης</w:t>
      </w:r>
      <w:proofErr w:type="spellEnd"/>
      <w:r w:rsidRPr="003C6079">
        <w:rPr>
          <w:rFonts w:ascii="Verdana" w:hAnsi="Verdana" w:cs="Tahoma"/>
          <w:sz w:val="20"/>
          <w:szCs w:val="20"/>
        </w:rPr>
        <w:t xml:space="preserve"> Παναγιώτης</w:t>
      </w:r>
      <w:r w:rsidRPr="003C6079">
        <w:rPr>
          <w:rFonts w:ascii="Verdana" w:hAnsi="Verdana" w:cs="Tahoma"/>
          <w:sz w:val="20"/>
          <w:szCs w:val="20"/>
        </w:rPr>
        <w:tab/>
      </w:r>
      <w:r w:rsidRPr="003C6079">
        <w:rPr>
          <w:rFonts w:ascii="Verdana" w:hAnsi="Verdana" w:cs="Tahoma"/>
          <w:sz w:val="20"/>
          <w:szCs w:val="20"/>
        </w:rPr>
        <w:tab/>
      </w:r>
      <w:r w:rsidRPr="003C6079">
        <w:rPr>
          <w:rFonts w:ascii="Verdana" w:hAnsi="Verdana" w:cs="Tahoma"/>
          <w:sz w:val="20"/>
          <w:szCs w:val="20"/>
        </w:rPr>
        <w:tab/>
        <w:t xml:space="preserve">        Πρόεδρος Κοινότητας Κρηνών</w:t>
      </w:r>
    </w:p>
    <w:p w:rsidR="003A4BED" w:rsidRPr="003C6079" w:rsidRDefault="003A4BED" w:rsidP="003A4BED">
      <w:pPr>
        <w:numPr>
          <w:ilvl w:val="0"/>
          <w:numId w:val="2"/>
        </w:numPr>
        <w:tabs>
          <w:tab w:val="left" w:pos="1440"/>
          <w:tab w:val="left" w:pos="2160"/>
        </w:tabs>
        <w:suppressAutoHyphens w:val="0"/>
        <w:jc w:val="both"/>
        <w:rPr>
          <w:rFonts w:ascii="Verdana" w:hAnsi="Verdana" w:cs="Tahoma"/>
          <w:sz w:val="20"/>
          <w:szCs w:val="20"/>
        </w:rPr>
      </w:pPr>
      <w:proofErr w:type="spellStart"/>
      <w:r w:rsidRPr="003C6079">
        <w:rPr>
          <w:rFonts w:ascii="Verdana" w:hAnsi="Verdana" w:cs="Tahoma"/>
          <w:sz w:val="20"/>
          <w:szCs w:val="20"/>
        </w:rPr>
        <w:t>Μπουγάς</w:t>
      </w:r>
      <w:proofErr w:type="spellEnd"/>
      <w:r w:rsidRPr="003C6079">
        <w:rPr>
          <w:rFonts w:ascii="Verdana" w:hAnsi="Verdana" w:cs="Tahoma"/>
          <w:sz w:val="20"/>
          <w:szCs w:val="20"/>
        </w:rPr>
        <w:t xml:space="preserve"> Κωνσταντίνος</w:t>
      </w:r>
      <w:r w:rsidRPr="003C6079">
        <w:rPr>
          <w:rFonts w:ascii="Verdana" w:hAnsi="Verdana" w:cs="Tahoma"/>
          <w:sz w:val="20"/>
          <w:szCs w:val="20"/>
        </w:rPr>
        <w:tab/>
        <w:t xml:space="preserve">                           Πρόεδρος Κοινότητας </w:t>
      </w:r>
      <w:proofErr w:type="spellStart"/>
      <w:r w:rsidRPr="003C6079">
        <w:rPr>
          <w:rFonts w:ascii="Verdana" w:hAnsi="Verdana" w:cs="Tahoma"/>
          <w:sz w:val="20"/>
          <w:szCs w:val="20"/>
        </w:rPr>
        <w:t>Ελληνοχωρίου</w:t>
      </w:r>
      <w:proofErr w:type="spellEnd"/>
    </w:p>
    <w:p w:rsidR="003A4BED" w:rsidRPr="00DA5BA5" w:rsidRDefault="003A4BED" w:rsidP="003A4BED">
      <w:pPr>
        <w:suppressAutoHyphens w:val="0"/>
        <w:ind w:left="720"/>
        <w:jc w:val="both"/>
        <w:rPr>
          <w:rFonts w:ascii="Verdana" w:hAnsi="Verdana" w:cs="Tahoma"/>
          <w:sz w:val="20"/>
          <w:szCs w:val="20"/>
        </w:rPr>
      </w:pPr>
    </w:p>
    <w:p w:rsidR="003A4BED" w:rsidRPr="00DA5BA5" w:rsidRDefault="003A4BED" w:rsidP="003A4BED">
      <w:pPr>
        <w:tabs>
          <w:tab w:val="left" w:pos="1440"/>
          <w:tab w:val="left" w:pos="2160"/>
        </w:tabs>
        <w:suppressAutoHyphens w:val="0"/>
        <w:ind w:left="720"/>
        <w:jc w:val="both"/>
        <w:rPr>
          <w:rFonts w:ascii="Verdana" w:hAnsi="Verdana" w:cs="Tahoma"/>
          <w:sz w:val="20"/>
          <w:szCs w:val="20"/>
        </w:rPr>
      </w:pPr>
    </w:p>
    <w:p w:rsidR="003A4BED" w:rsidRPr="00DA5BA5" w:rsidRDefault="003A4BED" w:rsidP="003A4BED">
      <w:pPr>
        <w:tabs>
          <w:tab w:val="left" w:pos="720"/>
          <w:tab w:val="left" w:pos="1440"/>
          <w:tab w:val="left" w:pos="2160"/>
        </w:tabs>
        <w:jc w:val="both"/>
        <w:rPr>
          <w:rFonts w:ascii="Verdana" w:hAnsi="Verdana" w:cs="Tahoma"/>
          <w:sz w:val="20"/>
          <w:szCs w:val="20"/>
        </w:rPr>
      </w:pPr>
      <w:r w:rsidRPr="00DA5BA5">
        <w:rPr>
          <w:rFonts w:ascii="Verdana" w:hAnsi="Verdana" w:cs="Tahoma"/>
          <w:sz w:val="20"/>
          <w:szCs w:val="20"/>
        </w:rPr>
        <w:t xml:space="preserve">Στη συνεδρίαση κλήθηκαν νόμιμα αλλά δεν παραβρέθηκαν οι </w:t>
      </w:r>
      <w:proofErr w:type="spellStart"/>
      <w:r w:rsidRPr="00DA5BA5">
        <w:rPr>
          <w:rFonts w:ascii="Verdana" w:hAnsi="Verdana" w:cs="Tahoma"/>
          <w:sz w:val="20"/>
          <w:szCs w:val="20"/>
        </w:rPr>
        <w:t>κ.κ</w:t>
      </w:r>
      <w:proofErr w:type="spellEnd"/>
      <w:r w:rsidRPr="00DA5BA5">
        <w:rPr>
          <w:rFonts w:ascii="Verdana" w:hAnsi="Verdana" w:cs="Tahoma"/>
          <w:sz w:val="20"/>
          <w:szCs w:val="20"/>
        </w:rPr>
        <w:t>. :</w:t>
      </w:r>
    </w:p>
    <w:p w:rsidR="003A4BED" w:rsidRPr="00DA5BA5" w:rsidRDefault="003A4BED" w:rsidP="003A4BED">
      <w:pPr>
        <w:tabs>
          <w:tab w:val="left" w:pos="720"/>
          <w:tab w:val="left" w:pos="1440"/>
          <w:tab w:val="left" w:pos="2160"/>
        </w:tabs>
        <w:jc w:val="both"/>
        <w:rPr>
          <w:rFonts w:ascii="Verdana" w:hAnsi="Verdana" w:cs="Tahoma"/>
          <w:sz w:val="20"/>
          <w:szCs w:val="20"/>
        </w:rPr>
      </w:pPr>
    </w:p>
    <w:p w:rsidR="003A4BED" w:rsidRDefault="003A4BED" w:rsidP="003A4BED">
      <w:pPr>
        <w:numPr>
          <w:ilvl w:val="0"/>
          <w:numId w:val="3"/>
        </w:numPr>
        <w:suppressAutoHyphens w:val="0"/>
        <w:jc w:val="both"/>
        <w:rPr>
          <w:rFonts w:ascii="Verdana" w:hAnsi="Verdana" w:cs="Tahoma"/>
          <w:sz w:val="20"/>
          <w:szCs w:val="20"/>
        </w:rPr>
      </w:pPr>
      <w:r w:rsidRPr="003C6079">
        <w:rPr>
          <w:rFonts w:ascii="Verdana" w:hAnsi="Verdana" w:cs="Tahoma"/>
          <w:sz w:val="20"/>
          <w:szCs w:val="20"/>
        </w:rPr>
        <w:t>Βασιλείου Γεώργιος</w:t>
      </w:r>
      <w:r w:rsidRPr="003C6079">
        <w:rPr>
          <w:rFonts w:ascii="Verdana" w:hAnsi="Verdana" w:cs="Tahoma"/>
          <w:sz w:val="20"/>
          <w:szCs w:val="20"/>
        </w:rPr>
        <w:tab/>
        <w:t xml:space="preserve">    </w:t>
      </w:r>
      <w:r w:rsidRPr="003C6079">
        <w:rPr>
          <w:rFonts w:ascii="Verdana" w:hAnsi="Verdana" w:cs="Tahoma"/>
          <w:sz w:val="20"/>
          <w:szCs w:val="20"/>
        </w:rPr>
        <w:tab/>
        <w:t xml:space="preserve">                  </w:t>
      </w:r>
      <w:r w:rsidRPr="003C6079">
        <w:rPr>
          <w:rFonts w:ascii="Verdana" w:hAnsi="Verdana" w:cs="Tahoma"/>
          <w:sz w:val="20"/>
          <w:szCs w:val="20"/>
        </w:rPr>
        <w:tab/>
        <w:t xml:space="preserve">        Πρόεδρος Κοινότητας </w:t>
      </w:r>
      <w:proofErr w:type="spellStart"/>
      <w:r w:rsidRPr="003C6079">
        <w:rPr>
          <w:rFonts w:ascii="Verdana" w:hAnsi="Verdana" w:cs="Tahoma"/>
          <w:sz w:val="20"/>
          <w:szCs w:val="20"/>
        </w:rPr>
        <w:t>Βραχατίου</w:t>
      </w:r>
      <w:proofErr w:type="spellEnd"/>
      <w:r w:rsidRPr="003C6079">
        <w:rPr>
          <w:rFonts w:ascii="Verdana" w:hAnsi="Verdana" w:cs="Tahoma"/>
          <w:sz w:val="20"/>
          <w:szCs w:val="20"/>
        </w:rPr>
        <w:t xml:space="preserve"> </w:t>
      </w:r>
    </w:p>
    <w:p w:rsidR="003A4BED" w:rsidRPr="003C6079" w:rsidRDefault="003A4BED" w:rsidP="003A4BED">
      <w:pPr>
        <w:numPr>
          <w:ilvl w:val="0"/>
          <w:numId w:val="3"/>
        </w:numPr>
        <w:suppressAutoHyphens w:val="0"/>
        <w:jc w:val="both"/>
        <w:rPr>
          <w:rFonts w:ascii="Verdana" w:hAnsi="Verdana" w:cs="Tahoma"/>
          <w:sz w:val="20"/>
          <w:szCs w:val="20"/>
        </w:rPr>
      </w:pPr>
      <w:r w:rsidRPr="003C6079">
        <w:rPr>
          <w:rFonts w:ascii="Verdana" w:hAnsi="Verdana" w:cs="Tahoma"/>
          <w:sz w:val="20"/>
          <w:szCs w:val="20"/>
        </w:rPr>
        <w:t xml:space="preserve">Καλογερόπουλος Ανδρέας    </w:t>
      </w:r>
      <w:r w:rsidRPr="003C6079">
        <w:rPr>
          <w:rFonts w:ascii="Verdana" w:hAnsi="Verdana" w:cs="Tahoma"/>
          <w:sz w:val="20"/>
          <w:szCs w:val="20"/>
        </w:rPr>
        <w:tab/>
        <w:t xml:space="preserve">                           Πρόεδρος Κοινότητας Βέλου</w:t>
      </w:r>
    </w:p>
    <w:p w:rsidR="003A4BED" w:rsidRPr="003C6079" w:rsidRDefault="003A4BED" w:rsidP="003A4BED">
      <w:pPr>
        <w:numPr>
          <w:ilvl w:val="0"/>
          <w:numId w:val="3"/>
        </w:numPr>
        <w:suppressAutoHyphens w:val="0"/>
        <w:jc w:val="both"/>
        <w:rPr>
          <w:rFonts w:ascii="Verdana" w:hAnsi="Verdana" w:cs="Tahoma"/>
          <w:sz w:val="20"/>
          <w:szCs w:val="20"/>
        </w:rPr>
      </w:pPr>
      <w:r w:rsidRPr="003C6079">
        <w:rPr>
          <w:rFonts w:ascii="Verdana" w:hAnsi="Verdana" w:cs="Tahoma"/>
          <w:sz w:val="20"/>
          <w:szCs w:val="20"/>
        </w:rPr>
        <w:t xml:space="preserve">Αναγνωστόπουλος Αναστάσιος         </w:t>
      </w:r>
      <w:r w:rsidRPr="003C6079">
        <w:rPr>
          <w:rFonts w:ascii="Verdana" w:hAnsi="Verdana" w:cs="Tahoma"/>
          <w:sz w:val="20"/>
          <w:szCs w:val="20"/>
        </w:rPr>
        <w:tab/>
        <w:t xml:space="preserve">        Πρόεδρος Κοινότητας Ευαγγελιστρίας</w:t>
      </w:r>
    </w:p>
    <w:p w:rsidR="003A4BED" w:rsidRPr="003C6079" w:rsidRDefault="003A4BED" w:rsidP="003A4BED">
      <w:pPr>
        <w:numPr>
          <w:ilvl w:val="0"/>
          <w:numId w:val="3"/>
        </w:numPr>
        <w:suppressAutoHyphens w:val="0"/>
        <w:jc w:val="both"/>
        <w:rPr>
          <w:rFonts w:ascii="Verdana" w:hAnsi="Verdana" w:cs="Tahoma"/>
          <w:sz w:val="20"/>
          <w:szCs w:val="20"/>
        </w:rPr>
      </w:pPr>
      <w:proofErr w:type="spellStart"/>
      <w:r w:rsidRPr="003C6079">
        <w:rPr>
          <w:rFonts w:ascii="Verdana" w:hAnsi="Verdana" w:cs="Tahoma"/>
          <w:sz w:val="20"/>
          <w:szCs w:val="20"/>
        </w:rPr>
        <w:t>Καραχοντζίτης</w:t>
      </w:r>
      <w:proofErr w:type="spellEnd"/>
      <w:r w:rsidRPr="003C6079">
        <w:rPr>
          <w:rFonts w:ascii="Verdana" w:hAnsi="Verdana" w:cs="Tahoma"/>
          <w:sz w:val="20"/>
          <w:szCs w:val="20"/>
        </w:rPr>
        <w:t xml:space="preserve"> Αντώνιος</w:t>
      </w:r>
      <w:r w:rsidRPr="003C6079">
        <w:rPr>
          <w:rFonts w:ascii="Verdana" w:hAnsi="Verdana" w:cs="Tahoma"/>
          <w:sz w:val="20"/>
          <w:szCs w:val="20"/>
        </w:rPr>
        <w:tab/>
      </w:r>
      <w:r w:rsidRPr="003C6079">
        <w:rPr>
          <w:rFonts w:ascii="Verdana" w:hAnsi="Verdana" w:cs="Tahoma"/>
          <w:sz w:val="20"/>
          <w:szCs w:val="20"/>
        </w:rPr>
        <w:tab/>
      </w:r>
      <w:r w:rsidRPr="003C6079">
        <w:rPr>
          <w:rFonts w:ascii="Verdana" w:hAnsi="Verdana" w:cs="Tahoma"/>
          <w:sz w:val="20"/>
          <w:szCs w:val="20"/>
        </w:rPr>
        <w:tab/>
        <w:t xml:space="preserve">        Πρόεδρος Κοινότητας </w:t>
      </w:r>
      <w:proofErr w:type="spellStart"/>
      <w:r w:rsidRPr="003C6079">
        <w:rPr>
          <w:rFonts w:ascii="Verdana" w:hAnsi="Verdana" w:cs="Tahoma"/>
          <w:sz w:val="20"/>
          <w:szCs w:val="20"/>
        </w:rPr>
        <w:t>Κοκκωνίου</w:t>
      </w:r>
      <w:proofErr w:type="spellEnd"/>
    </w:p>
    <w:p w:rsidR="003A4BED" w:rsidRDefault="003A4BED" w:rsidP="003A4BED">
      <w:pPr>
        <w:numPr>
          <w:ilvl w:val="0"/>
          <w:numId w:val="3"/>
        </w:numPr>
        <w:suppressAutoHyphens w:val="0"/>
        <w:jc w:val="both"/>
        <w:rPr>
          <w:rFonts w:ascii="Verdana" w:hAnsi="Verdana" w:cs="Tahoma"/>
          <w:sz w:val="20"/>
          <w:szCs w:val="20"/>
        </w:rPr>
      </w:pPr>
      <w:proofErr w:type="spellStart"/>
      <w:r w:rsidRPr="00F17B00">
        <w:rPr>
          <w:rFonts w:ascii="Verdana" w:hAnsi="Verdana" w:cs="Tahoma"/>
          <w:sz w:val="20"/>
          <w:szCs w:val="20"/>
        </w:rPr>
        <w:t>Πούλλος</w:t>
      </w:r>
      <w:proofErr w:type="spellEnd"/>
      <w:r w:rsidRPr="00F17B00">
        <w:rPr>
          <w:rFonts w:ascii="Verdana" w:hAnsi="Verdana" w:cs="Tahoma"/>
          <w:sz w:val="20"/>
          <w:szCs w:val="20"/>
        </w:rPr>
        <w:t xml:space="preserve"> Γεώργιος</w:t>
      </w:r>
      <w:r w:rsidRPr="00F17B00">
        <w:rPr>
          <w:rFonts w:ascii="Verdana" w:hAnsi="Verdana" w:cs="Tahoma"/>
          <w:sz w:val="20"/>
          <w:szCs w:val="20"/>
        </w:rPr>
        <w:tab/>
      </w:r>
      <w:r w:rsidRPr="00F17B00">
        <w:rPr>
          <w:rFonts w:ascii="Verdana" w:hAnsi="Verdana" w:cs="Tahoma"/>
          <w:sz w:val="20"/>
          <w:szCs w:val="20"/>
        </w:rPr>
        <w:tab/>
      </w:r>
      <w:r w:rsidRPr="00F17B00">
        <w:rPr>
          <w:rFonts w:ascii="Verdana" w:hAnsi="Verdana" w:cs="Tahoma"/>
          <w:sz w:val="20"/>
          <w:szCs w:val="20"/>
        </w:rPr>
        <w:tab/>
      </w:r>
      <w:r w:rsidRPr="00F17B00">
        <w:rPr>
          <w:rFonts w:ascii="Verdana" w:hAnsi="Verdana" w:cs="Tahoma"/>
          <w:sz w:val="20"/>
          <w:szCs w:val="20"/>
        </w:rPr>
        <w:tab/>
        <w:t xml:space="preserve">        Πρόεδρος Κοινότητας </w:t>
      </w:r>
      <w:proofErr w:type="spellStart"/>
      <w:r w:rsidRPr="00F17B00">
        <w:rPr>
          <w:rFonts w:ascii="Verdana" w:hAnsi="Verdana" w:cs="Tahoma"/>
          <w:sz w:val="20"/>
          <w:szCs w:val="20"/>
        </w:rPr>
        <w:t>Πουλίτσας</w:t>
      </w:r>
      <w:proofErr w:type="spellEnd"/>
      <w:r w:rsidRPr="00F17B00">
        <w:rPr>
          <w:rFonts w:ascii="Verdana" w:hAnsi="Verdana" w:cs="Tahoma"/>
          <w:sz w:val="20"/>
          <w:szCs w:val="20"/>
        </w:rPr>
        <w:t xml:space="preserve"> </w:t>
      </w:r>
    </w:p>
    <w:p w:rsidR="003A4BED" w:rsidRPr="003C6079" w:rsidRDefault="003A4BED" w:rsidP="003A4BED">
      <w:pPr>
        <w:numPr>
          <w:ilvl w:val="0"/>
          <w:numId w:val="3"/>
        </w:numPr>
        <w:suppressAutoHyphens w:val="0"/>
        <w:jc w:val="both"/>
        <w:rPr>
          <w:rFonts w:ascii="Verdana" w:hAnsi="Verdana" w:cs="Tahoma"/>
          <w:sz w:val="20"/>
          <w:szCs w:val="20"/>
        </w:rPr>
      </w:pPr>
      <w:r w:rsidRPr="003C6079">
        <w:rPr>
          <w:rFonts w:ascii="Verdana" w:hAnsi="Verdana" w:cs="Tahoma"/>
          <w:sz w:val="20"/>
          <w:szCs w:val="20"/>
        </w:rPr>
        <w:t>Μπακιρτζής Εμμανουήλ</w:t>
      </w:r>
      <w:r w:rsidRPr="003C6079">
        <w:rPr>
          <w:rFonts w:ascii="Verdana" w:hAnsi="Verdana" w:cs="Tahoma"/>
          <w:sz w:val="20"/>
          <w:szCs w:val="20"/>
        </w:rPr>
        <w:tab/>
      </w:r>
      <w:r w:rsidRPr="003C6079">
        <w:rPr>
          <w:rFonts w:ascii="Verdana" w:hAnsi="Verdana" w:cs="Tahoma"/>
          <w:sz w:val="20"/>
          <w:szCs w:val="20"/>
        </w:rPr>
        <w:tab/>
      </w:r>
      <w:r w:rsidRPr="003C6079">
        <w:rPr>
          <w:rFonts w:ascii="Verdana" w:hAnsi="Verdana" w:cs="Tahoma"/>
          <w:sz w:val="20"/>
          <w:szCs w:val="20"/>
        </w:rPr>
        <w:tab/>
        <w:t xml:space="preserve">        Πρόεδρος Κοινότητας Χαλκείου</w:t>
      </w:r>
    </w:p>
    <w:p w:rsidR="003A4BED" w:rsidRPr="00F17B00" w:rsidRDefault="003A4BED" w:rsidP="003A4BED">
      <w:pPr>
        <w:suppressAutoHyphens w:val="0"/>
        <w:ind w:left="660"/>
        <w:jc w:val="both"/>
        <w:rPr>
          <w:rFonts w:ascii="Verdana" w:hAnsi="Verdana" w:cs="Tahoma"/>
          <w:sz w:val="20"/>
          <w:szCs w:val="20"/>
        </w:rPr>
      </w:pPr>
    </w:p>
    <w:p w:rsidR="003A4BED" w:rsidRDefault="003A4BED" w:rsidP="003A4BED">
      <w:pPr>
        <w:spacing w:line="360" w:lineRule="auto"/>
        <w:jc w:val="both"/>
        <w:rPr>
          <w:rFonts w:ascii="Verdana" w:hAnsi="Verdana" w:cs="Tahoma"/>
          <w:sz w:val="20"/>
          <w:szCs w:val="20"/>
        </w:rPr>
      </w:pPr>
      <w:r w:rsidRPr="00D87949">
        <w:rPr>
          <w:rFonts w:ascii="Verdana" w:hAnsi="Verdana" w:cs="Tahoma"/>
          <w:b/>
          <w:sz w:val="20"/>
          <w:szCs w:val="20"/>
        </w:rPr>
        <w:t xml:space="preserve"> </w:t>
      </w:r>
      <w:r w:rsidRPr="006D1937">
        <w:rPr>
          <w:rFonts w:ascii="Verdana" w:hAnsi="Verdana" w:cs="Tahoma"/>
          <w:sz w:val="20"/>
          <w:szCs w:val="20"/>
        </w:rPr>
        <w:t xml:space="preserve">       </w:t>
      </w:r>
    </w:p>
    <w:p w:rsidR="003A4BED" w:rsidRDefault="003A4BED" w:rsidP="003A4BED">
      <w:pPr>
        <w:spacing w:line="360" w:lineRule="auto"/>
        <w:jc w:val="both"/>
        <w:rPr>
          <w:rFonts w:ascii="Arial" w:hAnsi="Arial" w:cs="Arial"/>
          <w:sz w:val="22"/>
          <w:szCs w:val="22"/>
        </w:rPr>
      </w:pPr>
      <w:r w:rsidRPr="004452A9">
        <w:rPr>
          <w:rFonts w:ascii="Arial" w:hAnsi="Arial" w:cs="Arial"/>
          <w:sz w:val="22"/>
          <w:szCs w:val="22"/>
        </w:rPr>
        <w:t xml:space="preserve">     Ο Πρόεδρος του Δημοτικού Συμβουλίου, </w:t>
      </w:r>
      <w:r>
        <w:rPr>
          <w:rFonts w:ascii="Arial" w:hAnsi="Arial" w:cs="Arial"/>
          <w:sz w:val="22"/>
          <w:szCs w:val="22"/>
        </w:rPr>
        <w:t>για</w:t>
      </w:r>
      <w:r w:rsidRPr="004452A9">
        <w:rPr>
          <w:rFonts w:ascii="Arial" w:hAnsi="Arial" w:cs="Arial"/>
          <w:sz w:val="22"/>
          <w:szCs w:val="22"/>
        </w:rPr>
        <w:t xml:space="preserve"> το</w:t>
      </w:r>
      <w:r w:rsidRPr="00143340">
        <w:rPr>
          <w:rFonts w:ascii="Arial" w:hAnsi="Arial" w:cs="Arial"/>
          <w:b/>
          <w:sz w:val="22"/>
          <w:szCs w:val="22"/>
        </w:rPr>
        <w:t xml:space="preserve"> </w:t>
      </w:r>
      <w:r>
        <w:rPr>
          <w:rFonts w:ascii="Arial" w:hAnsi="Arial" w:cs="Arial"/>
          <w:b/>
          <w:sz w:val="22"/>
          <w:szCs w:val="22"/>
        </w:rPr>
        <w:t>10</w:t>
      </w:r>
      <w:r w:rsidRPr="00143340">
        <w:rPr>
          <w:rFonts w:ascii="Arial" w:hAnsi="Arial" w:cs="Arial"/>
          <w:b/>
          <w:sz w:val="22"/>
          <w:szCs w:val="22"/>
          <w:vertAlign w:val="superscript"/>
        </w:rPr>
        <w:t>ο</w:t>
      </w:r>
      <w:r w:rsidRPr="007E72C4">
        <w:rPr>
          <w:rFonts w:ascii="Arial" w:hAnsi="Arial" w:cs="Arial"/>
          <w:b/>
          <w:sz w:val="22"/>
          <w:szCs w:val="22"/>
        </w:rPr>
        <w:t xml:space="preserve"> </w:t>
      </w:r>
      <w:r w:rsidRPr="004452A9">
        <w:rPr>
          <w:rFonts w:ascii="Arial" w:hAnsi="Arial" w:cs="Arial"/>
          <w:sz w:val="22"/>
          <w:szCs w:val="22"/>
        </w:rPr>
        <w:t xml:space="preserve">θέμα </w:t>
      </w:r>
      <w:r>
        <w:rPr>
          <w:rFonts w:ascii="Arial" w:hAnsi="Arial" w:cs="Arial"/>
          <w:sz w:val="22"/>
          <w:szCs w:val="22"/>
        </w:rPr>
        <w:t>της</w:t>
      </w:r>
      <w:r w:rsidRPr="004452A9">
        <w:rPr>
          <w:rFonts w:ascii="Arial" w:hAnsi="Arial" w:cs="Arial"/>
          <w:sz w:val="22"/>
          <w:szCs w:val="22"/>
        </w:rPr>
        <w:t xml:space="preserve"> ημερησίας διάταξης που αφορά </w:t>
      </w:r>
      <w:r w:rsidRPr="0009109F">
        <w:rPr>
          <w:rFonts w:ascii="Arial" w:hAnsi="Arial" w:cs="Arial"/>
          <w:sz w:val="22"/>
          <w:szCs w:val="22"/>
        </w:rPr>
        <w:t xml:space="preserve">την </w:t>
      </w:r>
      <w:r w:rsidRPr="001C738E">
        <w:rPr>
          <w:rFonts w:ascii="Arial" w:hAnsi="Arial" w:cs="Arial"/>
          <w:sz w:val="22"/>
          <w:szCs w:val="22"/>
        </w:rPr>
        <w:t>σύσταση θέσης μετακλητού Γενικού Γραμματέα στον ΟΕΥ του Δήμου Βέλου- Βόχας</w:t>
      </w:r>
      <w:r w:rsidRPr="00610A39">
        <w:rPr>
          <w:rFonts w:ascii="Arial" w:hAnsi="Arial" w:cs="Arial"/>
          <w:sz w:val="22"/>
          <w:szCs w:val="22"/>
        </w:rPr>
        <w:t xml:space="preserve">, </w:t>
      </w:r>
      <w:r>
        <w:rPr>
          <w:rFonts w:ascii="Arial" w:hAnsi="Arial" w:cs="Arial"/>
          <w:sz w:val="22"/>
          <w:szCs w:val="22"/>
        </w:rPr>
        <w:t xml:space="preserve">και </w:t>
      </w:r>
      <w:r w:rsidRPr="00610A39">
        <w:rPr>
          <w:rFonts w:ascii="Arial" w:hAnsi="Arial" w:cs="Arial"/>
          <w:sz w:val="22"/>
          <w:szCs w:val="22"/>
        </w:rPr>
        <w:t>έθεσε υπόψη του σώματος, την</w:t>
      </w:r>
      <w:r>
        <w:rPr>
          <w:rFonts w:ascii="Arial" w:hAnsi="Arial" w:cs="Arial"/>
          <w:sz w:val="22"/>
          <w:szCs w:val="22"/>
        </w:rPr>
        <w:t xml:space="preserve"> σχετική</w:t>
      </w:r>
      <w:r w:rsidRPr="00610A39">
        <w:rPr>
          <w:rFonts w:ascii="Arial" w:hAnsi="Arial" w:cs="Arial"/>
          <w:sz w:val="22"/>
          <w:szCs w:val="22"/>
        </w:rPr>
        <w:t xml:space="preserve"> εισήγηση</w:t>
      </w:r>
      <w:r>
        <w:rPr>
          <w:rFonts w:ascii="Arial" w:hAnsi="Arial" w:cs="Arial"/>
          <w:sz w:val="22"/>
          <w:szCs w:val="22"/>
        </w:rPr>
        <w:t xml:space="preserve"> της αρμόδιας Υπηρεσίας</w:t>
      </w:r>
      <w:r w:rsidRPr="00610A39">
        <w:rPr>
          <w:rFonts w:ascii="Arial" w:hAnsi="Arial" w:cs="Arial"/>
          <w:sz w:val="22"/>
          <w:szCs w:val="22"/>
        </w:rPr>
        <w:t xml:space="preserve">, η οποία έχει ως κάτωθι:    </w:t>
      </w:r>
      <w:r>
        <w:rPr>
          <w:rFonts w:ascii="Arial" w:hAnsi="Arial" w:cs="Arial"/>
          <w:sz w:val="22"/>
          <w:szCs w:val="22"/>
        </w:rPr>
        <w:t xml:space="preserve">    </w:t>
      </w:r>
    </w:p>
    <w:p w:rsidR="003A4BED" w:rsidRPr="001C738E" w:rsidRDefault="003A4BED" w:rsidP="003A4BED">
      <w:pPr>
        <w:pStyle w:val="a7"/>
        <w:jc w:val="both"/>
        <w:rPr>
          <w:rFonts w:ascii="Arial" w:hAnsi="Arial" w:cs="Arial"/>
          <w:b/>
          <w:i/>
          <w:sz w:val="20"/>
          <w:szCs w:val="20"/>
        </w:rPr>
      </w:pPr>
      <w:r w:rsidRPr="001C738E">
        <w:rPr>
          <w:rFonts w:ascii="Arial" w:hAnsi="Arial" w:cs="Arial"/>
          <w:b/>
          <w:i/>
          <w:sz w:val="20"/>
          <w:szCs w:val="20"/>
        </w:rPr>
        <w:t xml:space="preserve">ΘΕΜΑ: «ΣΥΣΤΑΣΗ ΘΕΣΗΣ ΜΕΤΑΚΛΗΤΟΥ ΓΕΝΙΚΟΥ ΓΡΑΜΜΑΤΕΑ </w:t>
      </w:r>
    </w:p>
    <w:p w:rsidR="003A4BED" w:rsidRPr="001C738E" w:rsidRDefault="003A4BED" w:rsidP="003A4BED">
      <w:pPr>
        <w:pStyle w:val="a7"/>
        <w:jc w:val="both"/>
        <w:rPr>
          <w:rFonts w:ascii="Arial" w:hAnsi="Arial" w:cs="Arial"/>
          <w:b/>
          <w:i/>
          <w:sz w:val="20"/>
          <w:szCs w:val="20"/>
        </w:rPr>
      </w:pPr>
      <w:r w:rsidRPr="001C738E">
        <w:rPr>
          <w:rFonts w:ascii="Arial" w:hAnsi="Arial" w:cs="Arial"/>
          <w:b/>
          <w:i/>
          <w:sz w:val="20"/>
          <w:szCs w:val="20"/>
        </w:rPr>
        <w:t xml:space="preserve">                  ΣΤΟΝ ΟΕΥ ΤΟΥ ΔΗΜΟΥ ΒΕΛΟΥ-ΒΟΧΑΣ»</w:t>
      </w:r>
    </w:p>
    <w:p w:rsidR="003A4BED" w:rsidRPr="001C738E" w:rsidRDefault="003A4BED" w:rsidP="003A4BED">
      <w:pPr>
        <w:pStyle w:val="a7"/>
        <w:jc w:val="both"/>
        <w:rPr>
          <w:rFonts w:ascii="Arial" w:hAnsi="Arial" w:cs="Arial"/>
          <w:i/>
          <w:sz w:val="20"/>
          <w:szCs w:val="20"/>
        </w:rPr>
      </w:pPr>
      <w:r w:rsidRPr="001C738E">
        <w:rPr>
          <w:rFonts w:ascii="Arial" w:hAnsi="Arial" w:cs="Arial"/>
          <w:b/>
          <w:i/>
          <w:sz w:val="20"/>
          <w:szCs w:val="20"/>
        </w:rPr>
        <w:t xml:space="preserve">     </w:t>
      </w:r>
      <w:r w:rsidRPr="001C738E">
        <w:rPr>
          <w:rFonts w:ascii="Arial" w:hAnsi="Arial" w:cs="Arial"/>
          <w:i/>
          <w:sz w:val="20"/>
          <w:szCs w:val="20"/>
        </w:rPr>
        <w:t>Έχοντας υπόψη τις διατάξεις του άρθρου 161 του Ν.3584/2007 «Κύρωση του Κώδικα Κατάστασης Δημοτικών και Κοινοτικών Υπαλλήλων» όπου ‘‘Δήμοι και σύνδεσμοι δήμων που έχουν ανάλογη οικονομική δυνατότητα, μπορούν με τον Οργανισμό Εσωτερικής Υπηρεσίας να συνιστούν θέση μετακλητού Γενικού Γραμματέα’’  και τις διατάξεις του άρθρου 15 παρ.1α</w:t>
      </w:r>
      <w:r w:rsidRPr="001C738E">
        <w:rPr>
          <w:rFonts w:ascii="Arial" w:hAnsi="Arial" w:cs="Arial"/>
          <w:i/>
          <w:sz w:val="20"/>
          <w:szCs w:val="20"/>
          <w:vertAlign w:val="superscript"/>
        </w:rPr>
        <w:t xml:space="preserve"> </w:t>
      </w:r>
      <w:r w:rsidRPr="001C738E">
        <w:rPr>
          <w:rFonts w:ascii="Arial" w:hAnsi="Arial" w:cs="Arial"/>
          <w:i/>
          <w:sz w:val="20"/>
          <w:szCs w:val="20"/>
        </w:rPr>
        <w:t xml:space="preserve">  του Ν. 4623/2019 με τις οποίες καταργούνται τα πληθυσμιακά κριτήρια που προβλέπονταν για την πρόσληψη Γενικών Γραμματέων από δήμους, όλοι οι δήμοι μπορούν  με τον Οργανισμό Εσωτερικής Υπηρεσίας τους να συνιστούν θέση μετακλητού Γενικού Γραμματέα, εφόσον βέβαια έχουν οικονομική δυνατότητα.</w:t>
      </w:r>
    </w:p>
    <w:p w:rsidR="003A4BED" w:rsidRPr="001C738E" w:rsidRDefault="003A4BED" w:rsidP="003A4BED">
      <w:pPr>
        <w:pStyle w:val="a7"/>
        <w:jc w:val="both"/>
        <w:rPr>
          <w:rFonts w:ascii="Arial" w:hAnsi="Arial" w:cs="Arial"/>
          <w:i/>
          <w:sz w:val="20"/>
          <w:szCs w:val="20"/>
        </w:rPr>
      </w:pPr>
      <w:r w:rsidRPr="001C738E">
        <w:rPr>
          <w:rFonts w:ascii="Arial" w:hAnsi="Arial" w:cs="Arial"/>
          <w:i/>
          <w:sz w:val="20"/>
          <w:szCs w:val="20"/>
        </w:rPr>
        <w:t xml:space="preserve">     Δεδομένου ότι στον Ο.Ε.Υ. του Δήμου μας (ΦΕΚ 622/26-02-2019Β΄) δεν έχει προβλεφθεί θέση Γενικού Γραμματέα και σύμφωνα με την από 24-10-2019 Βεβαίωση της Οικονομικής Υπηρεσίας περί πρόβλεψης πιστώσεων στον προϋπολογισμό του έτους 2020, </w:t>
      </w:r>
      <w:r w:rsidRPr="001C738E">
        <w:rPr>
          <w:rFonts w:ascii="Arial" w:hAnsi="Arial" w:cs="Arial"/>
          <w:b/>
          <w:i/>
          <w:sz w:val="20"/>
          <w:szCs w:val="20"/>
        </w:rPr>
        <w:t>εισηγούμαστε</w:t>
      </w:r>
      <w:r w:rsidRPr="001C738E">
        <w:rPr>
          <w:rFonts w:ascii="Arial" w:hAnsi="Arial" w:cs="Arial"/>
          <w:i/>
          <w:sz w:val="20"/>
          <w:szCs w:val="20"/>
        </w:rPr>
        <w:t xml:space="preserve"> τ</w:t>
      </w:r>
      <w:r w:rsidRPr="001C738E">
        <w:rPr>
          <w:rFonts w:ascii="Arial" w:hAnsi="Arial" w:cs="Arial"/>
          <w:b/>
          <w:i/>
          <w:sz w:val="20"/>
          <w:szCs w:val="20"/>
        </w:rPr>
        <w:t>ην τροποποίηση του ισχύοντα ΟΕΥ και</w:t>
      </w:r>
      <w:r w:rsidRPr="001C738E">
        <w:rPr>
          <w:rFonts w:ascii="Arial" w:hAnsi="Arial" w:cs="Arial"/>
          <w:i/>
          <w:sz w:val="20"/>
          <w:szCs w:val="20"/>
        </w:rPr>
        <w:t xml:space="preserve"> </w:t>
      </w:r>
      <w:r w:rsidRPr="001C738E">
        <w:rPr>
          <w:rFonts w:ascii="Arial" w:hAnsi="Arial" w:cs="Arial"/>
          <w:b/>
          <w:i/>
          <w:sz w:val="20"/>
          <w:szCs w:val="20"/>
        </w:rPr>
        <w:t>τη σύσταση θέσης μετακλητού Γενικού Γραμματέα</w:t>
      </w:r>
      <w:r w:rsidRPr="001C738E">
        <w:rPr>
          <w:rFonts w:ascii="Arial" w:hAnsi="Arial" w:cs="Arial"/>
          <w:i/>
          <w:sz w:val="20"/>
          <w:szCs w:val="20"/>
        </w:rPr>
        <w:t xml:space="preserve"> </w:t>
      </w:r>
      <w:r w:rsidRPr="001C738E">
        <w:rPr>
          <w:rFonts w:ascii="Arial" w:hAnsi="Arial" w:cs="Arial"/>
          <w:b/>
          <w:i/>
          <w:sz w:val="20"/>
          <w:szCs w:val="20"/>
        </w:rPr>
        <w:t xml:space="preserve">στο Μέρος 1, άρθρο 1, Ενότητα Α:  ΥΠΗΡΕΣΙΕΣ ΥΠΑΓΟΜΕΝΕΣ ΑΠΕΥΘΕΙΑΣ ΣΤΟ ΔΗΜΑΡΧΟ του Ο.Ε.Υ. του Δήμου μας </w:t>
      </w:r>
      <w:r w:rsidRPr="001C738E">
        <w:rPr>
          <w:rFonts w:ascii="Arial" w:hAnsi="Arial" w:cs="Arial"/>
          <w:i/>
          <w:sz w:val="20"/>
          <w:szCs w:val="20"/>
        </w:rPr>
        <w:t>ως εξής:</w:t>
      </w:r>
    </w:p>
    <w:p w:rsidR="003A4BED" w:rsidRPr="001C738E" w:rsidRDefault="003A4BED" w:rsidP="003A4BED">
      <w:pPr>
        <w:pStyle w:val="a7"/>
        <w:jc w:val="both"/>
        <w:rPr>
          <w:rFonts w:ascii="Arial" w:hAnsi="Arial" w:cs="Arial"/>
          <w:i/>
          <w:sz w:val="20"/>
          <w:szCs w:val="20"/>
        </w:rPr>
      </w:pPr>
    </w:p>
    <w:p w:rsidR="003A4BED" w:rsidRPr="003A4BED" w:rsidRDefault="003A4BED" w:rsidP="003A4BED">
      <w:pPr>
        <w:pStyle w:val="a7"/>
        <w:spacing w:line="276" w:lineRule="auto"/>
        <w:rPr>
          <w:rFonts w:ascii="Arial" w:hAnsi="Arial" w:cs="Arial"/>
          <w:b/>
          <w:i/>
          <w:sz w:val="20"/>
          <w:szCs w:val="20"/>
        </w:rPr>
      </w:pPr>
      <w:r w:rsidRPr="003A4BED">
        <w:rPr>
          <w:rFonts w:ascii="Arial" w:hAnsi="Arial" w:cs="Arial"/>
          <w:b/>
          <w:i/>
          <w:sz w:val="20"/>
          <w:szCs w:val="20"/>
          <w:lang w:val="en-US"/>
        </w:rPr>
        <w:t>ENOTHTA</w:t>
      </w:r>
      <w:r w:rsidRPr="003A4BED">
        <w:rPr>
          <w:rFonts w:ascii="Arial" w:hAnsi="Arial" w:cs="Arial"/>
          <w:b/>
          <w:i/>
          <w:sz w:val="20"/>
          <w:szCs w:val="20"/>
        </w:rPr>
        <w:t xml:space="preserve"> </w:t>
      </w:r>
      <w:r w:rsidRPr="003A4BED">
        <w:rPr>
          <w:rFonts w:ascii="Arial" w:hAnsi="Arial" w:cs="Arial"/>
          <w:b/>
          <w:i/>
          <w:sz w:val="20"/>
          <w:szCs w:val="20"/>
          <w:lang w:val="en-US"/>
        </w:rPr>
        <w:t>A</w:t>
      </w:r>
      <w:r w:rsidRPr="003A4BED">
        <w:rPr>
          <w:rFonts w:ascii="Arial" w:hAnsi="Arial" w:cs="Arial"/>
          <w:b/>
          <w:i/>
          <w:sz w:val="20"/>
          <w:szCs w:val="20"/>
        </w:rPr>
        <w:t>: ΥΠΗΡΕΣΙΕΣ ΥΠΑΓΟΜΕΝΕΣ ΑΠΕΥΘΕΙΑΣ ΣΤΟ ΔΗΜΑΡΧΟ</w:t>
      </w:r>
    </w:p>
    <w:p w:rsidR="003A4BED" w:rsidRPr="001C738E" w:rsidRDefault="003A4BED" w:rsidP="003A4BED">
      <w:pPr>
        <w:pStyle w:val="a7"/>
        <w:spacing w:line="276" w:lineRule="auto"/>
        <w:rPr>
          <w:rFonts w:ascii="Arial" w:hAnsi="Arial" w:cs="Arial"/>
          <w:i/>
          <w:sz w:val="20"/>
          <w:szCs w:val="20"/>
        </w:rPr>
      </w:pPr>
      <w:r w:rsidRPr="001C738E">
        <w:rPr>
          <w:rFonts w:ascii="Arial" w:hAnsi="Arial" w:cs="Arial"/>
          <w:i/>
          <w:sz w:val="20"/>
          <w:szCs w:val="20"/>
        </w:rPr>
        <w:t xml:space="preserve">    1.Γενικός Γραμματέας   </w:t>
      </w:r>
    </w:p>
    <w:p w:rsidR="003A4BED" w:rsidRPr="001C738E" w:rsidRDefault="003A4BED" w:rsidP="003A4BED">
      <w:pPr>
        <w:pStyle w:val="a7"/>
        <w:spacing w:line="276" w:lineRule="auto"/>
        <w:rPr>
          <w:rFonts w:ascii="Arial" w:hAnsi="Arial" w:cs="Arial"/>
          <w:i/>
          <w:sz w:val="20"/>
          <w:szCs w:val="20"/>
        </w:rPr>
      </w:pPr>
      <w:r w:rsidRPr="001C738E">
        <w:rPr>
          <w:rFonts w:ascii="Arial" w:hAnsi="Arial" w:cs="Arial"/>
          <w:i/>
          <w:sz w:val="20"/>
          <w:szCs w:val="20"/>
        </w:rPr>
        <w:t>και στο ΚΕΦΑΛΑΙΟ 2.1:</w:t>
      </w:r>
    </w:p>
    <w:p w:rsidR="003A4BED" w:rsidRPr="003A4BED" w:rsidRDefault="003A4BED" w:rsidP="003A4BED">
      <w:pPr>
        <w:pStyle w:val="a7"/>
        <w:spacing w:line="276" w:lineRule="auto"/>
        <w:rPr>
          <w:rFonts w:ascii="Arial" w:hAnsi="Arial" w:cs="Arial"/>
          <w:b/>
          <w:i/>
          <w:sz w:val="20"/>
          <w:szCs w:val="20"/>
        </w:rPr>
      </w:pPr>
      <w:r w:rsidRPr="003A4BED">
        <w:rPr>
          <w:rFonts w:ascii="Arial" w:hAnsi="Arial" w:cs="Arial"/>
          <w:b/>
          <w:i/>
          <w:sz w:val="20"/>
          <w:szCs w:val="20"/>
        </w:rPr>
        <w:t>ΑΡΜΟΔΙΟΤΗΤΕΣ ΚΕΝΤΡΙΚΩΝ ΥΠΗΡΕΣΙΩΝ</w:t>
      </w:r>
    </w:p>
    <w:p w:rsidR="003A4BED" w:rsidRPr="001C738E" w:rsidRDefault="003A4BED" w:rsidP="003A4BED">
      <w:pPr>
        <w:pStyle w:val="a7"/>
        <w:spacing w:line="276" w:lineRule="auto"/>
        <w:rPr>
          <w:rFonts w:ascii="Arial" w:hAnsi="Arial" w:cs="Arial"/>
          <w:i/>
          <w:sz w:val="20"/>
          <w:szCs w:val="20"/>
        </w:rPr>
      </w:pPr>
      <w:r w:rsidRPr="001C738E">
        <w:rPr>
          <w:rFonts w:ascii="Arial" w:hAnsi="Arial" w:cs="Arial"/>
          <w:i/>
          <w:sz w:val="20"/>
          <w:szCs w:val="20"/>
        </w:rPr>
        <w:t>Άρθρο 3</w:t>
      </w:r>
    </w:p>
    <w:p w:rsidR="003A4BED" w:rsidRDefault="003A4BED" w:rsidP="003A4BED">
      <w:pPr>
        <w:pStyle w:val="a7"/>
        <w:spacing w:line="276" w:lineRule="auto"/>
        <w:rPr>
          <w:rFonts w:ascii="Arial" w:hAnsi="Arial" w:cs="Arial"/>
          <w:i/>
          <w:sz w:val="20"/>
          <w:szCs w:val="20"/>
        </w:rPr>
      </w:pPr>
      <w:r w:rsidRPr="001C738E">
        <w:rPr>
          <w:rFonts w:ascii="Arial" w:hAnsi="Arial" w:cs="Arial"/>
          <w:i/>
          <w:sz w:val="20"/>
          <w:szCs w:val="20"/>
        </w:rPr>
        <w:t xml:space="preserve">Αρμοδιότητες Γενικού Γραμματέα </w:t>
      </w:r>
    </w:p>
    <w:p w:rsidR="003A4BED" w:rsidRPr="001C738E" w:rsidRDefault="003A4BED" w:rsidP="003A4BED">
      <w:pPr>
        <w:pStyle w:val="a7"/>
        <w:spacing w:line="276" w:lineRule="auto"/>
        <w:rPr>
          <w:rFonts w:ascii="Arial" w:hAnsi="Arial" w:cs="Arial"/>
          <w:i/>
          <w:sz w:val="20"/>
          <w:szCs w:val="20"/>
        </w:rPr>
      </w:pPr>
      <w:r w:rsidRPr="001C738E">
        <w:rPr>
          <w:rFonts w:ascii="Arial" w:hAnsi="Arial" w:cs="Arial"/>
          <w:i/>
          <w:sz w:val="20"/>
          <w:szCs w:val="20"/>
        </w:rPr>
        <w:t>Ο Γενικός Γραμματέας του Δήμου έχει τις ακόλουθες αρμοδιότητες:</w:t>
      </w:r>
      <w:r w:rsidRPr="001C738E">
        <w:rPr>
          <w:rFonts w:ascii="Arial" w:hAnsi="Arial" w:cs="Arial"/>
          <w:i/>
          <w:sz w:val="20"/>
          <w:szCs w:val="20"/>
        </w:rPr>
        <w:br/>
        <w:t>1. Υπογράφει τις αποφάσεις χορήγησης αδειών με ή χωρίς αποδοχές και μετακίνησης εκτός έδρας στο εσωτερικό και εξωτερικό των υπαλλήλων του Δήμου.</w:t>
      </w:r>
    </w:p>
    <w:p w:rsidR="003A4BED" w:rsidRPr="001C738E" w:rsidRDefault="003A4BED" w:rsidP="003A4BED">
      <w:pPr>
        <w:pStyle w:val="Web"/>
        <w:spacing w:line="276" w:lineRule="auto"/>
        <w:rPr>
          <w:rFonts w:ascii="Arial" w:hAnsi="Arial" w:cs="Arial"/>
          <w:i/>
          <w:sz w:val="20"/>
          <w:szCs w:val="20"/>
        </w:rPr>
      </w:pPr>
      <w:r w:rsidRPr="001C738E">
        <w:rPr>
          <w:rFonts w:ascii="Arial" w:hAnsi="Arial" w:cs="Arial"/>
          <w:i/>
          <w:sz w:val="20"/>
          <w:szCs w:val="20"/>
        </w:rPr>
        <w:t>2. Παρέχει οδηγίες, δίνει κατευθύνσεις και, γενικότερα, συντονίζει τις υπηρεσίες του Δήμου κατά την άσκηση του έργου τους.</w:t>
      </w:r>
    </w:p>
    <w:p w:rsidR="003A4BED" w:rsidRPr="001C738E" w:rsidRDefault="003A4BED" w:rsidP="003A4BED">
      <w:pPr>
        <w:pStyle w:val="Web"/>
        <w:spacing w:line="276" w:lineRule="auto"/>
        <w:rPr>
          <w:rFonts w:ascii="Arial" w:hAnsi="Arial" w:cs="Arial"/>
          <w:i/>
          <w:sz w:val="20"/>
          <w:szCs w:val="20"/>
        </w:rPr>
      </w:pPr>
      <w:r w:rsidRPr="001C738E">
        <w:rPr>
          <w:rFonts w:ascii="Arial" w:hAnsi="Arial" w:cs="Arial"/>
          <w:i/>
          <w:sz w:val="20"/>
          <w:szCs w:val="20"/>
        </w:rPr>
        <w:t>3. Προβαίνει στη μελέτη και εισήγηση μέτρων για τη βελτίωση και προαγωγή των λειτουργιών του Δήμου.4</w:t>
      </w:r>
    </w:p>
    <w:p w:rsidR="003A4BED" w:rsidRPr="001C738E" w:rsidRDefault="003A4BED" w:rsidP="003A4BED">
      <w:pPr>
        <w:pStyle w:val="Web"/>
        <w:spacing w:line="276" w:lineRule="auto"/>
        <w:rPr>
          <w:rFonts w:ascii="Arial" w:hAnsi="Arial" w:cs="Arial"/>
          <w:i/>
          <w:sz w:val="20"/>
          <w:szCs w:val="20"/>
        </w:rPr>
      </w:pPr>
      <w:r w:rsidRPr="001C738E">
        <w:rPr>
          <w:rFonts w:ascii="Arial" w:hAnsi="Arial" w:cs="Arial"/>
          <w:i/>
          <w:sz w:val="20"/>
          <w:szCs w:val="20"/>
        </w:rPr>
        <w:t>4. Μεριμνά για την επεξεργασία από τις αρμόδιες υπηρεσίες των θεμάτων που είναι προς συζήτηση ενώπιον του Δημοτικού Συμβουλίου ή της Δημαρχιακής Επιτροπής σύμφωνα με την ημερήσια διάταξη ή έχουν ήδη συζητηθεί σε αυτά, καθώς και να τα υποστηρίζει ενώπιον των ανωτέρω οργάνων, εφόσον κρίνεται απαραίτητο από τον Πρόεδρο του Δημοτικού Συμβουλίου ή της Δημαρχιακής Επιτροπής.</w:t>
      </w:r>
    </w:p>
    <w:p w:rsidR="003A4BED" w:rsidRPr="001C738E" w:rsidRDefault="003A4BED" w:rsidP="003A4BED">
      <w:pPr>
        <w:pStyle w:val="Web"/>
        <w:spacing w:line="276" w:lineRule="auto"/>
        <w:rPr>
          <w:rFonts w:ascii="Arial" w:hAnsi="Arial" w:cs="Arial"/>
          <w:i/>
          <w:sz w:val="20"/>
          <w:szCs w:val="20"/>
        </w:rPr>
      </w:pPr>
      <w:r w:rsidRPr="001C738E">
        <w:rPr>
          <w:rFonts w:ascii="Arial" w:hAnsi="Arial" w:cs="Arial"/>
          <w:i/>
          <w:sz w:val="20"/>
          <w:szCs w:val="20"/>
        </w:rPr>
        <w:t>5. Παρακολουθεί τη διαδικασία εφαρμογής των αποφάσεων του Δημοτικού Συμβουλίου και της Δημαρχιακής Επιτροπής από τις αρμόδιες υπηρεσίες του Δήμου.</w:t>
      </w:r>
    </w:p>
    <w:p w:rsidR="003A4BED" w:rsidRPr="001C738E" w:rsidRDefault="003A4BED" w:rsidP="003A4BED">
      <w:pPr>
        <w:pStyle w:val="Web"/>
        <w:spacing w:line="276" w:lineRule="auto"/>
        <w:rPr>
          <w:rFonts w:ascii="Arial" w:hAnsi="Arial" w:cs="Arial"/>
          <w:i/>
          <w:sz w:val="20"/>
          <w:szCs w:val="20"/>
        </w:rPr>
      </w:pPr>
      <w:r w:rsidRPr="001C738E">
        <w:rPr>
          <w:rFonts w:ascii="Arial" w:hAnsi="Arial" w:cs="Arial"/>
          <w:i/>
          <w:sz w:val="20"/>
          <w:szCs w:val="20"/>
        </w:rPr>
        <w:lastRenderedPageBreak/>
        <w:t>6. Μεριμνά για την έγκαιρη ετοιμασία των περιοδικών απολογισμών δράσης του Δήμου σύμφωνα προς τα αντίστοιχα προγράμματα ή τις συγκεκριμένες αποφάσεις και ενημερώνει σχετικά το Δημοτικό Συμβούλιο και τη Δημαρχιακή Επιτροπή.</w:t>
      </w:r>
    </w:p>
    <w:p w:rsidR="003A4BED" w:rsidRPr="001C738E" w:rsidRDefault="003A4BED" w:rsidP="003A4BED">
      <w:pPr>
        <w:pStyle w:val="Web"/>
        <w:spacing w:line="276" w:lineRule="auto"/>
        <w:rPr>
          <w:rFonts w:ascii="Arial" w:hAnsi="Arial" w:cs="Arial"/>
          <w:i/>
          <w:sz w:val="20"/>
          <w:szCs w:val="20"/>
        </w:rPr>
      </w:pPr>
      <w:r w:rsidRPr="001C738E">
        <w:rPr>
          <w:rFonts w:ascii="Arial" w:hAnsi="Arial" w:cs="Arial"/>
          <w:i/>
          <w:sz w:val="20"/>
          <w:szCs w:val="20"/>
        </w:rPr>
        <w:t>7. Μεριμνά για τη συνεχή βελτίωση της αποτελεσματικής δράσης των υπηρεσιών του Δήμου, την προσαρμογή της λειτουργίας τους στις ανάγκες της τοπικής κοινωνίας και τη βελτίωση της απόδοσης του στελεχικού δυναμικού και των τεχνικών μέσων του Δήμου.</w:t>
      </w:r>
    </w:p>
    <w:p w:rsidR="003A4BED" w:rsidRPr="001C738E" w:rsidRDefault="003A4BED" w:rsidP="003A4BED">
      <w:pPr>
        <w:pStyle w:val="Web"/>
        <w:spacing w:line="276" w:lineRule="auto"/>
        <w:rPr>
          <w:rFonts w:ascii="Arial" w:hAnsi="Arial" w:cs="Arial"/>
          <w:i/>
          <w:sz w:val="20"/>
          <w:szCs w:val="20"/>
        </w:rPr>
      </w:pPr>
      <w:r w:rsidRPr="001C738E">
        <w:rPr>
          <w:rFonts w:ascii="Arial" w:hAnsi="Arial" w:cs="Arial"/>
          <w:i/>
          <w:sz w:val="20"/>
          <w:szCs w:val="20"/>
        </w:rPr>
        <w:t>8. Οργανώνει κάθε νέα υπηρεσία που δημιουργείται στο Δήμο.</w:t>
      </w:r>
    </w:p>
    <w:p w:rsidR="003A4BED" w:rsidRPr="001C738E" w:rsidRDefault="003A4BED" w:rsidP="003A4BED">
      <w:pPr>
        <w:pStyle w:val="Web"/>
        <w:spacing w:line="276" w:lineRule="auto"/>
        <w:rPr>
          <w:rFonts w:ascii="Arial" w:hAnsi="Arial" w:cs="Arial"/>
          <w:i/>
          <w:sz w:val="20"/>
          <w:szCs w:val="20"/>
        </w:rPr>
      </w:pPr>
      <w:r w:rsidRPr="001C738E">
        <w:rPr>
          <w:rFonts w:ascii="Arial" w:hAnsi="Arial" w:cs="Arial"/>
          <w:i/>
          <w:sz w:val="20"/>
          <w:szCs w:val="20"/>
        </w:rPr>
        <w:t>Ο Δήμαρχος μπορεί, με απόφαση του, και με την επιφύλαξη της παραγράφου 5 του ν. 3584/07, να εκχωρεί και άλλες αρμοδιότητες στον Γενικό Γραμματέα του Δήμου. (</w:t>
      </w:r>
      <w:hyperlink r:id="rId6" w:tgtFrame="_blank" w:history="1">
        <w:r w:rsidRPr="001C738E">
          <w:rPr>
            <w:rStyle w:val="-"/>
            <w:rFonts w:ascii="Arial" w:hAnsi="Arial" w:cs="Arial"/>
            <w:i/>
            <w:sz w:val="20"/>
            <w:szCs w:val="20"/>
          </w:rPr>
          <w:t>παρ 2 άρθρο 38 Ν. 3801/09</w:t>
        </w:r>
      </w:hyperlink>
      <w:r w:rsidRPr="001C738E">
        <w:rPr>
          <w:rFonts w:ascii="Arial" w:hAnsi="Arial" w:cs="Arial"/>
          <w:i/>
          <w:sz w:val="20"/>
          <w:szCs w:val="20"/>
        </w:rPr>
        <w:t xml:space="preserve">, με την οποία προστέθηκε παρ. 6 στο άρθρο 161 του Ν. 3584/07) </w:t>
      </w:r>
    </w:p>
    <w:p w:rsidR="003A4BED" w:rsidRPr="001C738E" w:rsidRDefault="003A4BED" w:rsidP="003A4BED">
      <w:pPr>
        <w:pStyle w:val="a7"/>
        <w:spacing w:line="276" w:lineRule="auto"/>
        <w:rPr>
          <w:rFonts w:ascii="Arial" w:hAnsi="Arial" w:cs="Arial"/>
          <w:b/>
          <w:i/>
          <w:sz w:val="20"/>
          <w:szCs w:val="20"/>
        </w:rPr>
      </w:pPr>
      <w:r w:rsidRPr="001C738E">
        <w:rPr>
          <w:rFonts w:ascii="Arial" w:hAnsi="Arial" w:cs="Arial"/>
          <w:i/>
          <w:sz w:val="20"/>
          <w:szCs w:val="20"/>
        </w:rPr>
        <w:t xml:space="preserve">Ο Δήμαρχος   μπορεί με απόφαση του να αναθέτει στον Γενικό Γραμματέα την υπογραφή με εντολή του εγγράφων και πιστοποιητικών, πλην χρηματικών ενταλμάτων. </w:t>
      </w:r>
      <w:hyperlink r:id="rId7" w:tgtFrame="_blank" w:history="1">
        <w:r w:rsidRPr="001C738E">
          <w:rPr>
            <w:rStyle w:val="-"/>
            <w:rFonts w:ascii="Arial" w:hAnsi="Arial" w:cs="Arial"/>
            <w:i/>
            <w:sz w:val="20"/>
            <w:szCs w:val="20"/>
          </w:rPr>
          <w:t>(παρ 5 άρθρο 161 του ν. Ν. 3584/2007)</w:t>
        </w:r>
      </w:hyperlink>
    </w:p>
    <w:p w:rsidR="003A4BED" w:rsidRPr="001C738E" w:rsidRDefault="003A4BED" w:rsidP="003A4BED">
      <w:pPr>
        <w:pStyle w:val="a7"/>
        <w:spacing w:line="276" w:lineRule="auto"/>
        <w:rPr>
          <w:rFonts w:ascii="Arial" w:hAnsi="Arial" w:cs="Arial"/>
          <w:b/>
          <w:i/>
          <w:sz w:val="20"/>
          <w:szCs w:val="20"/>
        </w:rPr>
      </w:pPr>
    </w:p>
    <w:p w:rsidR="003A4BED" w:rsidRPr="001C738E" w:rsidRDefault="003A4BED" w:rsidP="003A4BED">
      <w:pPr>
        <w:pStyle w:val="a7"/>
        <w:spacing w:line="276" w:lineRule="auto"/>
        <w:rPr>
          <w:rFonts w:ascii="Arial" w:hAnsi="Arial" w:cs="Arial"/>
          <w:i/>
          <w:sz w:val="20"/>
          <w:szCs w:val="20"/>
        </w:rPr>
      </w:pPr>
      <w:r w:rsidRPr="001C738E">
        <w:rPr>
          <w:rFonts w:ascii="Arial" w:hAnsi="Arial" w:cs="Arial"/>
          <w:b/>
          <w:i/>
          <w:sz w:val="20"/>
          <w:szCs w:val="20"/>
        </w:rPr>
        <w:tab/>
      </w:r>
      <w:r w:rsidRPr="001C738E">
        <w:rPr>
          <w:rFonts w:ascii="Arial" w:hAnsi="Arial" w:cs="Arial"/>
          <w:b/>
          <w:i/>
          <w:sz w:val="20"/>
          <w:szCs w:val="20"/>
        </w:rPr>
        <w:tab/>
      </w:r>
      <w:r w:rsidRPr="001C738E">
        <w:rPr>
          <w:rFonts w:ascii="Arial" w:hAnsi="Arial" w:cs="Arial"/>
          <w:b/>
          <w:i/>
          <w:sz w:val="20"/>
          <w:szCs w:val="20"/>
        </w:rPr>
        <w:tab/>
      </w:r>
      <w:r w:rsidRPr="001C738E">
        <w:rPr>
          <w:rFonts w:ascii="Arial" w:hAnsi="Arial" w:cs="Arial"/>
          <w:b/>
          <w:i/>
          <w:sz w:val="20"/>
          <w:szCs w:val="20"/>
        </w:rPr>
        <w:tab/>
      </w:r>
      <w:r w:rsidRPr="001C738E">
        <w:rPr>
          <w:rFonts w:ascii="Arial" w:hAnsi="Arial" w:cs="Arial"/>
          <w:b/>
          <w:i/>
          <w:sz w:val="20"/>
          <w:szCs w:val="20"/>
        </w:rPr>
        <w:tab/>
      </w:r>
      <w:r w:rsidRPr="001C738E">
        <w:rPr>
          <w:rFonts w:ascii="Arial" w:hAnsi="Arial" w:cs="Arial"/>
          <w:b/>
          <w:i/>
          <w:sz w:val="20"/>
          <w:szCs w:val="20"/>
        </w:rPr>
        <w:tab/>
      </w:r>
      <w:r w:rsidRPr="001C738E">
        <w:rPr>
          <w:rFonts w:ascii="Arial" w:hAnsi="Arial" w:cs="Arial"/>
          <w:i/>
          <w:sz w:val="20"/>
          <w:szCs w:val="20"/>
        </w:rPr>
        <w:t>Η Αν/</w:t>
      </w:r>
      <w:proofErr w:type="spellStart"/>
      <w:r w:rsidRPr="001C738E">
        <w:rPr>
          <w:rFonts w:ascii="Arial" w:hAnsi="Arial" w:cs="Arial"/>
          <w:i/>
          <w:sz w:val="20"/>
          <w:szCs w:val="20"/>
        </w:rPr>
        <w:t>τρια</w:t>
      </w:r>
      <w:proofErr w:type="spellEnd"/>
      <w:r w:rsidRPr="001C738E">
        <w:rPr>
          <w:rFonts w:ascii="Arial" w:hAnsi="Arial" w:cs="Arial"/>
          <w:i/>
          <w:sz w:val="20"/>
          <w:szCs w:val="20"/>
        </w:rPr>
        <w:t xml:space="preserve"> Προϊσταμένη Δ/</w:t>
      </w:r>
      <w:proofErr w:type="spellStart"/>
      <w:r w:rsidRPr="001C738E">
        <w:rPr>
          <w:rFonts w:ascii="Arial" w:hAnsi="Arial" w:cs="Arial"/>
          <w:i/>
          <w:sz w:val="20"/>
          <w:szCs w:val="20"/>
        </w:rPr>
        <w:t>νσης</w:t>
      </w:r>
      <w:proofErr w:type="spellEnd"/>
      <w:r w:rsidRPr="001C738E">
        <w:rPr>
          <w:rFonts w:ascii="Arial" w:hAnsi="Arial" w:cs="Arial"/>
          <w:i/>
          <w:sz w:val="20"/>
          <w:szCs w:val="20"/>
        </w:rPr>
        <w:t xml:space="preserve"> </w:t>
      </w:r>
    </w:p>
    <w:p w:rsidR="003A4BED" w:rsidRPr="001C738E" w:rsidRDefault="003A4BED" w:rsidP="003A4BED">
      <w:pPr>
        <w:pStyle w:val="a7"/>
        <w:spacing w:line="276" w:lineRule="auto"/>
        <w:rPr>
          <w:rFonts w:ascii="Arial" w:hAnsi="Arial" w:cs="Arial"/>
          <w:i/>
          <w:sz w:val="20"/>
          <w:szCs w:val="20"/>
        </w:rPr>
      </w:pPr>
      <w:r w:rsidRPr="001C738E">
        <w:rPr>
          <w:rFonts w:ascii="Arial" w:hAnsi="Arial" w:cs="Arial"/>
          <w:i/>
          <w:sz w:val="20"/>
          <w:szCs w:val="20"/>
        </w:rPr>
        <w:tab/>
      </w:r>
      <w:r w:rsidRPr="001C738E">
        <w:rPr>
          <w:rFonts w:ascii="Arial" w:hAnsi="Arial" w:cs="Arial"/>
          <w:i/>
          <w:sz w:val="20"/>
          <w:szCs w:val="20"/>
        </w:rPr>
        <w:tab/>
      </w:r>
      <w:r w:rsidRPr="001C738E">
        <w:rPr>
          <w:rFonts w:ascii="Arial" w:hAnsi="Arial" w:cs="Arial"/>
          <w:i/>
          <w:sz w:val="20"/>
          <w:szCs w:val="20"/>
        </w:rPr>
        <w:tab/>
      </w:r>
      <w:r w:rsidRPr="001C738E">
        <w:rPr>
          <w:rFonts w:ascii="Arial" w:hAnsi="Arial" w:cs="Arial"/>
          <w:i/>
          <w:sz w:val="20"/>
          <w:szCs w:val="20"/>
        </w:rPr>
        <w:tab/>
      </w:r>
      <w:r w:rsidRPr="001C738E">
        <w:rPr>
          <w:rFonts w:ascii="Arial" w:hAnsi="Arial" w:cs="Arial"/>
          <w:i/>
          <w:sz w:val="20"/>
          <w:szCs w:val="20"/>
        </w:rPr>
        <w:tab/>
      </w:r>
      <w:r w:rsidRPr="001C738E">
        <w:rPr>
          <w:rFonts w:ascii="Arial" w:hAnsi="Arial" w:cs="Arial"/>
          <w:i/>
          <w:sz w:val="20"/>
          <w:szCs w:val="20"/>
        </w:rPr>
        <w:tab/>
        <w:t xml:space="preserve">    Διοικητικών Υπηρεσιών</w:t>
      </w:r>
    </w:p>
    <w:p w:rsidR="003A4BED" w:rsidRPr="001C738E" w:rsidRDefault="003A4BED" w:rsidP="003A4BED">
      <w:pPr>
        <w:pStyle w:val="a7"/>
        <w:spacing w:line="276" w:lineRule="auto"/>
        <w:rPr>
          <w:rFonts w:ascii="Arial" w:hAnsi="Arial" w:cs="Arial"/>
          <w:b/>
          <w:i/>
          <w:sz w:val="20"/>
          <w:szCs w:val="20"/>
        </w:rPr>
      </w:pPr>
      <w:r w:rsidRPr="001C738E">
        <w:rPr>
          <w:rFonts w:ascii="Arial" w:hAnsi="Arial" w:cs="Arial"/>
          <w:i/>
          <w:sz w:val="20"/>
          <w:szCs w:val="20"/>
        </w:rPr>
        <w:tab/>
      </w:r>
      <w:r w:rsidRPr="001C738E">
        <w:rPr>
          <w:rFonts w:ascii="Arial" w:hAnsi="Arial" w:cs="Arial"/>
          <w:i/>
          <w:sz w:val="20"/>
          <w:szCs w:val="20"/>
        </w:rPr>
        <w:tab/>
      </w:r>
      <w:r w:rsidRPr="001C738E">
        <w:rPr>
          <w:rFonts w:ascii="Arial" w:hAnsi="Arial" w:cs="Arial"/>
          <w:i/>
          <w:sz w:val="20"/>
          <w:szCs w:val="20"/>
        </w:rPr>
        <w:tab/>
      </w:r>
      <w:r w:rsidRPr="001C738E">
        <w:rPr>
          <w:rFonts w:ascii="Arial" w:hAnsi="Arial" w:cs="Arial"/>
          <w:i/>
          <w:sz w:val="20"/>
          <w:szCs w:val="20"/>
        </w:rPr>
        <w:tab/>
      </w:r>
      <w:r w:rsidRPr="001C738E">
        <w:rPr>
          <w:rFonts w:ascii="Arial" w:hAnsi="Arial" w:cs="Arial"/>
          <w:i/>
          <w:sz w:val="20"/>
          <w:szCs w:val="20"/>
        </w:rPr>
        <w:tab/>
      </w:r>
      <w:r w:rsidRPr="001C738E">
        <w:rPr>
          <w:rFonts w:ascii="Arial" w:hAnsi="Arial" w:cs="Arial"/>
          <w:i/>
          <w:sz w:val="20"/>
          <w:szCs w:val="20"/>
        </w:rPr>
        <w:tab/>
        <w:t xml:space="preserve">      Ελένη Δασκαλοπούλου</w:t>
      </w:r>
    </w:p>
    <w:p w:rsidR="003A4BED" w:rsidRPr="00C70734" w:rsidRDefault="003A4BED" w:rsidP="003A4BED">
      <w:pPr>
        <w:jc w:val="both"/>
        <w:rPr>
          <w:b/>
        </w:rPr>
      </w:pPr>
    </w:p>
    <w:p w:rsidR="003A4BED" w:rsidRPr="006778B9" w:rsidRDefault="003A4BED" w:rsidP="003A4BED">
      <w:pPr>
        <w:spacing w:line="360" w:lineRule="auto"/>
        <w:rPr>
          <w:rFonts w:ascii="Arial" w:hAnsi="Arial" w:cs="Arial"/>
          <w:sz w:val="22"/>
          <w:szCs w:val="22"/>
        </w:rPr>
      </w:pPr>
      <w:r>
        <w:rPr>
          <w:rFonts w:ascii="Arial" w:hAnsi="Arial" w:cs="Arial"/>
          <w:sz w:val="22"/>
          <w:szCs w:val="22"/>
        </w:rPr>
        <w:t xml:space="preserve">      </w:t>
      </w:r>
      <w:r w:rsidRPr="00C83C80">
        <w:rPr>
          <w:rFonts w:ascii="Arial" w:hAnsi="Arial" w:cs="Arial"/>
          <w:sz w:val="22"/>
          <w:szCs w:val="22"/>
        </w:rPr>
        <w:t xml:space="preserve">Επί της ανωτέρω εισήγησης γνωμοδότησε  η </w:t>
      </w:r>
      <w:r>
        <w:rPr>
          <w:rFonts w:ascii="Arial" w:hAnsi="Arial" w:cs="Arial"/>
          <w:sz w:val="22"/>
          <w:szCs w:val="22"/>
        </w:rPr>
        <w:t xml:space="preserve">Εκτελεστική Επιτροπή </w:t>
      </w:r>
      <w:r>
        <w:rPr>
          <w:rFonts w:ascii="Arial" w:hAnsi="Arial" w:cs="Arial"/>
          <w:sz w:val="22"/>
          <w:szCs w:val="22"/>
        </w:rPr>
        <w:t xml:space="preserve"> με την </w:t>
      </w:r>
      <w:proofErr w:type="spellStart"/>
      <w:r>
        <w:rPr>
          <w:rFonts w:ascii="Arial" w:hAnsi="Arial" w:cs="Arial"/>
          <w:sz w:val="22"/>
          <w:szCs w:val="22"/>
        </w:rPr>
        <w:t>υπ΄αριθ</w:t>
      </w:r>
      <w:proofErr w:type="spellEnd"/>
      <w:r>
        <w:rPr>
          <w:rFonts w:ascii="Arial" w:hAnsi="Arial" w:cs="Arial"/>
          <w:sz w:val="22"/>
          <w:szCs w:val="22"/>
        </w:rPr>
        <w:t xml:space="preserve">. </w:t>
      </w:r>
      <w:r>
        <w:rPr>
          <w:rFonts w:ascii="Arial" w:hAnsi="Arial" w:cs="Arial"/>
          <w:sz w:val="22"/>
          <w:szCs w:val="22"/>
        </w:rPr>
        <w:t>3</w:t>
      </w:r>
      <w:r>
        <w:rPr>
          <w:rFonts w:ascii="Arial" w:hAnsi="Arial" w:cs="Arial"/>
          <w:sz w:val="22"/>
          <w:szCs w:val="22"/>
        </w:rPr>
        <w:t>/2019</w:t>
      </w:r>
      <w:r w:rsidRPr="00C83C80">
        <w:rPr>
          <w:rFonts w:ascii="Arial" w:hAnsi="Arial" w:cs="Arial"/>
          <w:sz w:val="22"/>
          <w:szCs w:val="22"/>
        </w:rPr>
        <w:t xml:space="preserve"> </w:t>
      </w:r>
      <w:r>
        <w:rPr>
          <w:rFonts w:ascii="Arial" w:hAnsi="Arial" w:cs="Arial"/>
          <w:sz w:val="22"/>
          <w:szCs w:val="22"/>
        </w:rPr>
        <w:t xml:space="preserve"> </w:t>
      </w:r>
      <w:r w:rsidRPr="00C83C80">
        <w:rPr>
          <w:rFonts w:ascii="Arial" w:hAnsi="Arial" w:cs="Arial"/>
          <w:sz w:val="22"/>
          <w:szCs w:val="22"/>
        </w:rPr>
        <w:t>απόφασή της.</w:t>
      </w:r>
    </w:p>
    <w:p w:rsidR="003A4BED" w:rsidRPr="003767A8" w:rsidRDefault="003A4BED" w:rsidP="003A4BED">
      <w:pPr>
        <w:autoSpaceDE w:val="0"/>
        <w:spacing w:line="360" w:lineRule="auto"/>
        <w:rPr>
          <w:rFonts w:ascii="Arial" w:hAnsi="Arial" w:cs="Arial"/>
          <w:sz w:val="22"/>
          <w:szCs w:val="22"/>
        </w:rPr>
      </w:pPr>
      <w:r w:rsidRPr="00610A39">
        <w:rPr>
          <w:rFonts w:ascii="Arial" w:hAnsi="Arial" w:cs="Arial"/>
          <w:sz w:val="22"/>
          <w:szCs w:val="22"/>
        </w:rPr>
        <w:t xml:space="preserve">    </w:t>
      </w:r>
      <w:r w:rsidRPr="00610A39">
        <w:rPr>
          <w:rFonts w:ascii="Arial" w:eastAsia="ArialMT" w:hAnsi="Arial" w:cs="Arial"/>
          <w:sz w:val="22"/>
          <w:szCs w:val="22"/>
        </w:rPr>
        <w:t xml:space="preserve">  Το  συμβούλιο αφού έλαβε υπόψη την εισήγηση </w:t>
      </w:r>
      <w:r>
        <w:rPr>
          <w:rFonts w:ascii="Arial" w:eastAsia="ArialMT" w:hAnsi="Arial" w:cs="Arial"/>
          <w:sz w:val="22"/>
          <w:szCs w:val="22"/>
        </w:rPr>
        <w:t>του Προέδρου</w:t>
      </w:r>
      <w:r w:rsidRPr="00610A39">
        <w:rPr>
          <w:rFonts w:ascii="Arial" w:eastAsia="ArialMT" w:hAnsi="Arial" w:cs="Arial"/>
          <w:sz w:val="22"/>
          <w:szCs w:val="22"/>
        </w:rPr>
        <w:t xml:space="preserve"> και μετά από συζήτηση που ακολούθησε, όπως ειδικότερα στα απομαγνητοφωνημένα πρακτικά αναγράφονται.</w:t>
      </w:r>
    </w:p>
    <w:p w:rsidR="003A4BED" w:rsidRDefault="003A4BED" w:rsidP="003A4BED">
      <w:pPr>
        <w:spacing w:line="360" w:lineRule="auto"/>
        <w:jc w:val="center"/>
        <w:rPr>
          <w:rFonts w:ascii="Arial" w:hAnsi="Arial" w:cs="Arial"/>
          <w:b/>
          <w:sz w:val="22"/>
          <w:szCs w:val="22"/>
        </w:rPr>
      </w:pPr>
    </w:p>
    <w:p w:rsidR="003A4BED" w:rsidRDefault="003A4BED" w:rsidP="003A4BED">
      <w:pPr>
        <w:spacing w:line="360" w:lineRule="auto"/>
        <w:jc w:val="center"/>
        <w:rPr>
          <w:rFonts w:ascii="Arial" w:hAnsi="Arial" w:cs="Arial"/>
          <w:b/>
          <w:sz w:val="22"/>
          <w:szCs w:val="22"/>
        </w:rPr>
      </w:pPr>
      <w:r w:rsidRPr="003767A8">
        <w:rPr>
          <w:rFonts w:ascii="Arial" w:hAnsi="Arial" w:cs="Arial"/>
          <w:b/>
          <w:sz w:val="22"/>
          <w:szCs w:val="22"/>
        </w:rPr>
        <w:t xml:space="preserve">ΑΠΟΦΑΣΙΖΕΙ </w:t>
      </w:r>
      <w:r>
        <w:rPr>
          <w:rFonts w:ascii="Arial" w:hAnsi="Arial" w:cs="Arial"/>
          <w:b/>
          <w:sz w:val="22"/>
          <w:szCs w:val="22"/>
        </w:rPr>
        <w:t>ΚΑΤΑ ΠΛΕΙΟΨΗΦΙΑ</w:t>
      </w:r>
    </w:p>
    <w:p w:rsidR="003A4BED" w:rsidRDefault="003A4BED" w:rsidP="003A4BED">
      <w:pPr>
        <w:spacing w:line="360" w:lineRule="auto"/>
        <w:jc w:val="center"/>
        <w:rPr>
          <w:rFonts w:ascii="Arial" w:hAnsi="Arial" w:cs="Arial"/>
          <w:b/>
          <w:sz w:val="22"/>
          <w:szCs w:val="22"/>
        </w:rPr>
      </w:pPr>
      <w:r>
        <w:rPr>
          <w:rFonts w:ascii="Arial" w:hAnsi="Arial" w:cs="Arial"/>
          <w:b/>
          <w:sz w:val="22"/>
          <w:szCs w:val="22"/>
        </w:rPr>
        <w:t>9</w:t>
      </w:r>
      <w:r>
        <w:rPr>
          <w:rFonts w:ascii="Arial" w:hAnsi="Arial" w:cs="Arial"/>
          <w:b/>
          <w:sz w:val="22"/>
          <w:szCs w:val="22"/>
        </w:rPr>
        <w:t xml:space="preserve"> ΨΗΦΟΥΣ ΥΠΕΡ - 1</w:t>
      </w:r>
      <w:r>
        <w:rPr>
          <w:rFonts w:ascii="Arial" w:hAnsi="Arial" w:cs="Arial"/>
          <w:b/>
          <w:sz w:val="22"/>
          <w:szCs w:val="22"/>
        </w:rPr>
        <w:t>3</w:t>
      </w:r>
      <w:r>
        <w:rPr>
          <w:rFonts w:ascii="Arial" w:hAnsi="Arial" w:cs="Arial"/>
          <w:b/>
          <w:sz w:val="22"/>
          <w:szCs w:val="22"/>
        </w:rPr>
        <w:t xml:space="preserve"> ΚΑΤΑ </w:t>
      </w:r>
    </w:p>
    <w:p w:rsidR="003A4BED" w:rsidRDefault="003A4BED" w:rsidP="003A4BED">
      <w:pPr>
        <w:spacing w:line="360" w:lineRule="auto"/>
        <w:jc w:val="center"/>
        <w:rPr>
          <w:rFonts w:ascii="Arial" w:hAnsi="Arial" w:cs="Arial"/>
          <w:sz w:val="20"/>
          <w:szCs w:val="20"/>
        </w:rPr>
      </w:pPr>
      <w:r w:rsidRPr="00C17A0B">
        <w:rPr>
          <w:rFonts w:ascii="Arial" w:hAnsi="Arial" w:cs="Arial"/>
          <w:sz w:val="20"/>
          <w:szCs w:val="20"/>
        </w:rPr>
        <w:t xml:space="preserve">(των </w:t>
      </w:r>
      <w:proofErr w:type="spellStart"/>
      <w:r w:rsidRPr="00C17A0B">
        <w:rPr>
          <w:rFonts w:ascii="Arial" w:hAnsi="Arial" w:cs="Arial"/>
          <w:sz w:val="20"/>
          <w:szCs w:val="20"/>
        </w:rPr>
        <w:t>κ.κ</w:t>
      </w:r>
      <w:proofErr w:type="spellEnd"/>
      <w:r w:rsidRPr="00C17A0B">
        <w:rPr>
          <w:rFonts w:ascii="Arial" w:hAnsi="Arial" w:cs="Arial"/>
          <w:sz w:val="20"/>
          <w:szCs w:val="20"/>
        </w:rPr>
        <w:t>.</w:t>
      </w:r>
      <w:r>
        <w:rPr>
          <w:rFonts w:ascii="Arial" w:hAnsi="Arial" w:cs="Arial"/>
          <w:sz w:val="20"/>
          <w:szCs w:val="20"/>
        </w:rPr>
        <w:t xml:space="preserve"> Μανάβη Π. </w:t>
      </w:r>
      <w:proofErr w:type="spellStart"/>
      <w:r>
        <w:rPr>
          <w:rFonts w:ascii="Arial" w:hAnsi="Arial" w:cs="Arial"/>
          <w:sz w:val="20"/>
          <w:szCs w:val="20"/>
        </w:rPr>
        <w:t>Αθ</w:t>
      </w:r>
      <w:proofErr w:type="spellEnd"/>
      <w:r>
        <w:rPr>
          <w:rFonts w:ascii="Arial" w:hAnsi="Arial" w:cs="Arial"/>
          <w:sz w:val="20"/>
          <w:szCs w:val="20"/>
        </w:rPr>
        <w:t>.,</w:t>
      </w:r>
      <w:r w:rsidRPr="00C17A0B">
        <w:rPr>
          <w:rFonts w:ascii="Arial" w:hAnsi="Arial" w:cs="Arial"/>
          <w:sz w:val="20"/>
          <w:szCs w:val="20"/>
        </w:rPr>
        <w:t xml:space="preserve"> Δημητρίου Μ., </w:t>
      </w:r>
      <w:proofErr w:type="spellStart"/>
      <w:r w:rsidRPr="00C17A0B">
        <w:rPr>
          <w:rFonts w:ascii="Arial" w:hAnsi="Arial" w:cs="Arial"/>
          <w:sz w:val="20"/>
          <w:szCs w:val="20"/>
        </w:rPr>
        <w:t>Κατσιφώλη</w:t>
      </w:r>
      <w:proofErr w:type="spellEnd"/>
      <w:r w:rsidRPr="00C17A0B">
        <w:rPr>
          <w:rFonts w:ascii="Arial" w:hAnsi="Arial" w:cs="Arial"/>
          <w:sz w:val="20"/>
          <w:szCs w:val="20"/>
        </w:rPr>
        <w:t xml:space="preserve"> Π., </w:t>
      </w:r>
      <w:proofErr w:type="spellStart"/>
      <w:r w:rsidRPr="00C17A0B">
        <w:rPr>
          <w:rFonts w:ascii="Arial" w:hAnsi="Arial" w:cs="Arial"/>
          <w:sz w:val="20"/>
          <w:szCs w:val="20"/>
        </w:rPr>
        <w:t>Λιάκο</w:t>
      </w:r>
      <w:proofErr w:type="spellEnd"/>
      <w:r w:rsidRPr="00C17A0B">
        <w:rPr>
          <w:rFonts w:ascii="Arial" w:hAnsi="Arial" w:cs="Arial"/>
          <w:sz w:val="20"/>
          <w:szCs w:val="20"/>
        </w:rPr>
        <w:t xml:space="preserve"> Μ., </w:t>
      </w:r>
      <w:r>
        <w:rPr>
          <w:rFonts w:ascii="Arial" w:hAnsi="Arial" w:cs="Arial"/>
          <w:sz w:val="20"/>
          <w:szCs w:val="20"/>
        </w:rPr>
        <w:t xml:space="preserve"> </w:t>
      </w:r>
      <w:proofErr w:type="spellStart"/>
      <w:r w:rsidRPr="00C17A0B">
        <w:rPr>
          <w:rFonts w:ascii="Arial" w:hAnsi="Arial" w:cs="Arial"/>
          <w:sz w:val="20"/>
          <w:szCs w:val="20"/>
        </w:rPr>
        <w:t>Λυμπερόπουλο</w:t>
      </w:r>
      <w:proofErr w:type="spellEnd"/>
      <w:r w:rsidRPr="00C17A0B">
        <w:rPr>
          <w:rFonts w:ascii="Arial" w:hAnsi="Arial" w:cs="Arial"/>
          <w:sz w:val="20"/>
          <w:szCs w:val="20"/>
        </w:rPr>
        <w:t xml:space="preserve"> </w:t>
      </w:r>
      <w:proofErr w:type="spellStart"/>
      <w:r w:rsidRPr="00C17A0B">
        <w:rPr>
          <w:rFonts w:ascii="Arial" w:hAnsi="Arial" w:cs="Arial"/>
          <w:sz w:val="20"/>
          <w:szCs w:val="20"/>
        </w:rPr>
        <w:t>Ευαγ</w:t>
      </w:r>
      <w:proofErr w:type="spellEnd"/>
      <w:r w:rsidRPr="00C17A0B">
        <w:rPr>
          <w:rFonts w:ascii="Arial" w:hAnsi="Arial" w:cs="Arial"/>
          <w:sz w:val="20"/>
          <w:szCs w:val="20"/>
        </w:rPr>
        <w:t>.,</w:t>
      </w:r>
      <w:r>
        <w:rPr>
          <w:rFonts w:ascii="Arial" w:hAnsi="Arial" w:cs="Arial"/>
          <w:sz w:val="20"/>
          <w:szCs w:val="20"/>
        </w:rPr>
        <w:t xml:space="preserve">  </w:t>
      </w:r>
      <w:r w:rsidRPr="00C17A0B">
        <w:rPr>
          <w:rFonts w:ascii="Arial" w:hAnsi="Arial" w:cs="Arial"/>
          <w:sz w:val="20"/>
          <w:szCs w:val="20"/>
        </w:rPr>
        <w:t xml:space="preserve"> Μανάβη Δ. </w:t>
      </w:r>
      <w:proofErr w:type="spellStart"/>
      <w:r w:rsidRPr="00C17A0B">
        <w:rPr>
          <w:rFonts w:ascii="Arial" w:hAnsi="Arial" w:cs="Arial"/>
          <w:sz w:val="20"/>
          <w:szCs w:val="20"/>
        </w:rPr>
        <w:t>Αθ</w:t>
      </w:r>
      <w:proofErr w:type="spellEnd"/>
      <w:r w:rsidRPr="00C17A0B">
        <w:rPr>
          <w:rFonts w:ascii="Arial" w:hAnsi="Arial" w:cs="Arial"/>
          <w:sz w:val="20"/>
          <w:szCs w:val="20"/>
        </w:rPr>
        <w:t xml:space="preserve">., </w:t>
      </w:r>
      <w:proofErr w:type="spellStart"/>
      <w:r w:rsidRPr="00C17A0B">
        <w:rPr>
          <w:rFonts w:ascii="Arial" w:hAnsi="Arial" w:cs="Arial"/>
          <w:sz w:val="20"/>
          <w:szCs w:val="20"/>
        </w:rPr>
        <w:t>Ραχανιώτη</w:t>
      </w:r>
      <w:proofErr w:type="spellEnd"/>
      <w:r w:rsidRPr="00C17A0B">
        <w:rPr>
          <w:rFonts w:ascii="Arial" w:hAnsi="Arial" w:cs="Arial"/>
          <w:sz w:val="20"/>
          <w:szCs w:val="20"/>
        </w:rPr>
        <w:t xml:space="preserve"> </w:t>
      </w:r>
      <w:proofErr w:type="spellStart"/>
      <w:r w:rsidRPr="00C17A0B">
        <w:rPr>
          <w:rFonts w:ascii="Arial" w:hAnsi="Arial" w:cs="Arial"/>
          <w:sz w:val="20"/>
          <w:szCs w:val="20"/>
        </w:rPr>
        <w:t>Ν.</w:t>
      </w:r>
      <w:r>
        <w:rPr>
          <w:rFonts w:ascii="Arial" w:hAnsi="Arial" w:cs="Arial"/>
          <w:sz w:val="20"/>
          <w:szCs w:val="20"/>
        </w:rPr>
        <w:t>,</w:t>
      </w:r>
      <w:r w:rsidRPr="00C17A0B">
        <w:rPr>
          <w:rFonts w:ascii="Arial" w:hAnsi="Arial" w:cs="Arial"/>
          <w:sz w:val="20"/>
          <w:szCs w:val="20"/>
        </w:rPr>
        <w:t>Πανταζή</w:t>
      </w:r>
      <w:proofErr w:type="spellEnd"/>
      <w:r w:rsidRPr="00C17A0B">
        <w:rPr>
          <w:rFonts w:ascii="Arial" w:hAnsi="Arial" w:cs="Arial"/>
          <w:sz w:val="20"/>
          <w:szCs w:val="20"/>
        </w:rPr>
        <w:t xml:space="preserve"> Παν., </w:t>
      </w:r>
      <w:r>
        <w:rPr>
          <w:rFonts w:ascii="Arial" w:hAnsi="Arial" w:cs="Arial"/>
          <w:sz w:val="20"/>
          <w:szCs w:val="20"/>
        </w:rPr>
        <w:t xml:space="preserve">Βουδούρη </w:t>
      </w:r>
      <w:proofErr w:type="spellStart"/>
      <w:r>
        <w:rPr>
          <w:rFonts w:ascii="Arial" w:hAnsi="Arial" w:cs="Arial"/>
          <w:sz w:val="20"/>
          <w:szCs w:val="20"/>
        </w:rPr>
        <w:t>Νικ</w:t>
      </w:r>
      <w:proofErr w:type="spellEnd"/>
      <w:r>
        <w:rPr>
          <w:rFonts w:ascii="Arial" w:hAnsi="Arial" w:cs="Arial"/>
          <w:sz w:val="20"/>
          <w:szCs w:val="20"/>
        </w:rPr>
        <w:t xml:space="preserve">., </w:t>
      </w:r>
      <w:proofErr w:type="spellStart"/>
      <w:r>
        <w:rPr>
          <w:rFonts w:ascii="Arial" w:hAnsi="Arial" w:cs="Arial"/>
          <w:sz w:val="20"/>
          <w:szCs w:val="20"/>
        </w:rPr>
        <w:t>Καμπίτη</w:t>
      </w:r>
      <w:proofErr w:type="spellEnd"/>
      <w:r>
        <w:rPr>
          <w:rFonts w:ascii="Arial" w:hAnsi="Arial" w:cs="Arial"/>
          <w:sz w:val="20"/>
          <w:szCs w:val="20"/>
        </w:rPr>
        <w:t xml:space="preserve"> Γ., </w:t>
      </w:r>
      <w:proofErr w:type="spellStart"/>
      <w:r w:rsidRPr="00C17A0B">
        <w:rPr>
          <w:rFonts w:ascii="Arial" w:hAnsi="Arial" w:cs="Arial"/>
          <w:sz w:val="20"/>
          <w:szCs w:val="20"/>
        </w:rPr>
        <w:t>Καραφωτιά</w:t>
      </w:r>
      <w:proofErr w:type="spellEnd"/>
      <w:r w:rsidRPr="00C17A0B">
        <w:rPr>
          <w:rFonts w:ascii="Arial" w:hAnsi="Arial" w:cs="Arial"/>
          <w:sz w:val="20"/>
          <w:szCs w:val="20"/>
        </w:rPr>
        <w:t xml:space="preserve"> Γ,</w:t>
      </w:r>
      <w:r>
        <w:rPr>
          <w:rFonts w:ascii="Arial" w:hAnsi="Arial" w:cs="Arial"/>
          <w:sz w:val="20"/>
          <w:szCs w:val="20"/>
        </w:rPr>
        <w:t xml:space="preserve"> </w:t>
      </w:r>
      <w:proofErr w:type="spellStart"/>
      <w:r>
        <w:rPr>
          <w:rFonts w:ascii="Arial" w:hAnsi="Arial" w:cs="Arial"/>
          <w:sz w:val="20"/>
          <w:szCs w:val="20"/>
        </w:rPr>
        <w:t>Περρή</w:t>
      </w:r>
      <w:proofErr w:type="spellEnd"/>
      <w:r>
        <w:rPr>
          <w:rFonts w:ascii="Arial" w:hAnsi="Arial" w:cs="Arial"/>
          <w:sz w:val="20"/>
          <w:szCs w:val="20"/>
        </w:rPr>
        <w:t xml:space="preserve"> </w:t>
      </w:r>
      <w:proofErr w:type="spellStart"/>
      <w:r>
        <w:rPr>
          <w:rFonts w:ascii="Arial" w:hAnsi="Arial" w:cs="Arial"/>
          <w:sz w:val="20"/>
          <w:szCs w:val="20"/>
        </w:rPr>
        <w:t>Νικ</w:t>
      </w:r>
      <w:proofErr w:type="spellEnd"/>
      <w:r>
        <w:rPr>
          <w:rFonts w:ascii="Arial" w:hAnsi="Arial" w:cs="Arial"/>
          <w:sz w:val="20"/>
          <w:szCs w:val="20"/>
        </w:rPr>
        <w:t>.,</w:t>
      </w:r>
      <w:r w:rsidRPr="00C17A0B">
        <w:rPr>
          <w:rFonts w:ascii="Arial" w:hAnsi="Arial" w:cs="Arial"/>
          <w:sz w:val="20"/>
          <w:szCs w:val="20"/>
        </w:rPr>
        <w:t xml:space="preserve"> </w:t>
      </w:r>
      <w:r>
        <w:rPr>
          <w:rFonts w:ascii="Arial" w:hAnsi="Arial" w:cs="Arial"/>
          <w:sz w:val="20"/>
          <w:szCs w:val="20"/>
        </w:rPr>
        <w:t>Βουδούρη Γ.</w:t>
      </w:r>
      <w:r w:rsidRPr="00C17A0B">
        <w:rPr>
          <w:rFonts w:ascii="Arial" w:hAnsi="Arial" w:cs="Arial"/>
          <w:sz w:val="20"/>
          <w:szCs w:val="20"/>
        </w:rPr>
        <w:t>)</w:t>
      </w:r>
    </w:p>
    <w:p w:rsidR="003A4BED" w:rsidRDefault="003A4BED" w:rsidP="003A4BED">
      <w:pPr>
        <w:spacing w:line="360" w:lineRule="auto"/>
        <w:jc w:val="center"/>
        <w:rPr>
          <w:rFonts w:ascii="Arial" w:hAnsi="Arial" w:cs="Arial"/>
          <w:sz w:val="20"/>
          <w:szCs w:val="20"/>
        </w:rPr>
      </w:pPr>
      <w:r w:rsidRPr="003A4BED">
        <w:rPr>
          <w:rFonts w:ascii="Arial" w:hAnsi="Arial" w:cs="Arial"/>
          <w:b/>
          <w:sz w:val="22"/>
          <w:szCs w:val="22"/>
        </w:rPr>
        <w:t>και 1 ΛΕΥΚΟ</w:t>
      </w:r>
      <w:r>
        <w:rPr>
          <w:rFonts w:ascii="Arial" w:hAnsi="Arial" w:cs="Arial"/>
          <w:b/>
          <w:sz w:val="22"/>
          <w:szCs w:val="22"/>
        </w:rPr>
        <w:t xml:space="preserve"> </w:t>
      </w:r>
      <w:r w:rsidRPr="003A4BED">
        <w:rPr>
          <w:rFonts w:ascii="Arial" w:hAnsi="Arial" w:cs="Arial"/>
          <w:sz w:val="22"/>
          <w:szCs w:val="22"/>
        </w:rPr>
        <w:t>(</w:t>
      </w:r>
      <w:proofErr w:type="spellStart"/>
      <w:r w:rsidRPr="003A4BED">
        <w:rPr>
          <w:rFonts w:ascii="Arial" w:hAnsi="Arial" w:cs="Arial"/>
          <w:sz w:val="20"/>
          <w:szCs w:val="20"/>
        </w:rPr>
        <w:t>Σ</w:t>
      </w:r>
      <w:r w:rsidRPr="00C17A0B">
        <w:rPr>
          <w:rFonts w:ascii="Arial" w:hAnsi="Arial" w:cs="Arial"/>
          <w:sz w:val="20"/>
          <w:szCs w:val="20"/>
        </w:rPr>
        <w:t>ταμπεδάκη</w:t>
      </w:r>
      <w:proofErr w:type="spellEnd"/>
      <w:r w:rsidRPr="00C17A0B">
        <w:rPr>
          <w:rFonts w:ascii="Arial" w:hAnsi="Arial" w:cs="Arial"/>
          <w:sz w:val="20"/>
          <w:szCs w:val="20"/>
        </w:rPr>
        <w:t xml:space="preserve"> Π.</w:t>
      </w:r>
      <w:r>
        <w:rPr>
          <w:rFonts w:ascii="Arial" w:hAnsi="Arial" w:cs="Arial"/>
          <w:sz w:val="20"/>
          <w:szCs w:val="20"/>
        </w:rPr>
        <w:t>,</w:t>
      </w:r>
      <w:r>
        <w:rPr>
          <w:rFonts w:ascii="Arial" w:hAnsi="Arial" w:cs="Arial"/>
          <w:sz w:val="20"/>
          <w:szCs w:val="20"/>
        </w:rPr>
        <w:t>)</w:t>
      </w:r>
    </w:p>
    <w:p w:rsidR="003A4BED" w:rsidRPr="003A4BED" w:rsidRDefault="003A4BED" w:rsidP="003A4BED">
      <w:pPr>
        <w:spacing w:line="360" w:lineRule="auto"/>
        <w:jc w:val="center"/>
        <w:rPr>
          <w:rFonts w:ascii="Arial" w:hAnsi="Arial" w:cs="Arial"/>
          <w:b/>
          <w:sz w:val="22"/>
          <w:szCs w:val="22"/>
        </w:rPr>
      </w:pPr>
    </w:p>
    <w:p w:rsidR="003A4BED" w:rsidRPr="006A68DA" w:rsidRDefault="003A4BED" w:rsidP="003A4BED">
      <w:pPr>
        <w:spacing w:line="360" w:lineRule="auto"/>
        <w:ind w:firstLine="720"/>
        <w:jc w:val="both"/>
        <w:rPr>
          <w:rFonts w:ascii="Arial" w:hAnsi="Arial" w:cs="Arial"/>
          <w:sz w:val="22"/>
          <w:szCs w:val="22"/>
        </w:rPr>
      </w:pPr>
      <w:r w:rsidRPr="00AE591B">
        <w:rPr>
          <w:rFonts w:ascii="Arial" w:hAnsi="Arial" w:cs="Arial"/>
          <w:b/>
          <w:sz w:val="22"/>
          <w:szCs w:val="22"/>
        </w:rPr>
        <w:t>Δεν εγκρίνει</w:t>
      </w:r>
      <w:r w:rsidRPr="001C738E">
        <w:rPr>
          <w:rFonts w:ascii="Arial" w:hAnsi="Arial" w:cs="Arial"/>
          <w:sz w:val="22"/>
          <w:szCs w:val="22"/>
        </w:rPr>
        <w:t xml:space="preserve"> </w:t>
      </w:r>
      <w:r>
        <w:rPr>
          <w:rFonts w:ascii="Arial" w:hAnsi="Arial" w:cs="Arial"/>
          <w:sz w:val="22"/>
          <w:szCs w:val="22"/>
        </w:rPr>
        <w:t>την σύσταση θέσης μετακλητού Γενικού Γραμματέα</w:t>
      </w:r>
      <w:r w:rsidRPr="00557059">
        <w:rPr>
          <w:rFonts w:ascii="Arial" w:hAnsi="Arial" w:cs="Arial"/>
          <w:b/>
          <w:sz w:val="22"/>
          <w:szCs w:val="22"/>
        </w:rPr>
        <w:t xml:space="preserve"> </w:t>
      </w:r>
      <w:r>
        <w:rPr>
          <w:rFonts w:ascii="Arial" w:hAnsi="Arial" w:cs="Arial"/>
          <w:sz w:val="22"/>
          <w:szCs w:val="22"/>
        </w:rPr>
        <w:t>στον ισχύοντα ΟΕΥ του Δήμου</w:t>
      </w:r>
      <w:r w:rsidRPr="00557059">
        <w:rPr>
          <w:rFonts w:ascii="Arial" w:hAnsi="Arial" w:cs="Arial"/>
          <w:sz w:val="22"/>
          <w:szCs w:val="22"/>
        </w:rPr>
        <w:t xml:space="preserve">, </w:t>
      </w:r>
      <w:r>
        <w:rPr>
          <w:rFonts w:ascii="Arial" w:hAnsi="Arial" w:cs="Arial"/>
          <w:sz w:val="22"/>
          <w:szCs w:val="22"/>
        </w:rPr>
        <w:t>σύμφωνα με τα ανωτέρω.</w:t>
      </w:r>
    </w:p>
    <w:p w:rsidR="003A4BED" w:rsidRDefault="003A4BED" w:rsidP="003A4BED">
      <w:pPr>
        <w:spacing w:line="360" w:lineRule="auto"/>
        <w:jc w:val="both"/>
        <w:rPr>
          <w:rFonts w:ascii="Arial" w:hAnsi="Arial" w:cs="Arial"/>
          <w:sz w:val="22"/>
          <w:szCs w:val="22"/>
        </w:rPr>
      </w:pPr>
    </w:p>
    <w:p w:rsidR="003A4BED" w:rsidRPr="00B212DF" w:rsidRDefault="003A4BED" w:rsidP="003A4BED">
      <w:pPr>
        <w:spacing w:line="360" w:lineRule="auto"/>
        <w:jc w:val="both"/>
        <w:rPr>
          <w:rFonts w:ascii="Arial" w:hAnsi="Arial" w:cs="Arial"/>
          <w:sz w:val="22"/>
          <w:szCs w:val="22"/>
        </w:rPr>
      </w:pPr>
      <w:r w:rsidRPr="00B212DF">
        <w:rPr>
          <w:rFonts w:ascii="Arial" w:hAnsi="Arial" w:cs="Arial"/>
          <w:sz w:val="22"/>
          <w:szCs w:val="22"/>
        </w:rPr>
        <w:t xml:space="preserve"> Η παρούσα απόφαση πήρε αύξ. αριθ.  </w:t>
      </w:r>
      <w:r>
        <w:rPr>
          <w:rFonts w:ascii="Arial" w:hAnsi="Arial" w:cs="Arial"/>
          <w:b/>
          <w:sz w:val="22"/>
          <w:szCs w:val="22"/>
        </w:rPr>
        <w:t>227</w:t>
      </w:r>
      <w:r w:rsidRPr="00B212DF">
        <w:rPr>
          <w:rFonts w:ascii="Arial" w:hAnsi="Arial" w:cs="Arial"/>
          <w:b/>
          <w:bCs/>
          <w:sz w:val="22"/>
          <w:szCs w:val="22"/>
        </w:rPr>
        <w:t xml:space="preserve"> </w:t>
      </w:r>
      <w:r w:rsidRPr="00B212DF">
        <w:rPr>
          <w:rFonts w:ascii="Arial" w:hAnsi="Arial" w:cs="Arial"/>
          <w:b/>
          <w:sz w:val="22"/>
          <w:szCs w:val="22"/>
        </w:rPr>
        <w:t>/ 2019</w:t>
      </w:r>
    </w:p>
    <w:p w:rsidR="003A4BED" w:rsidRPr="00B212DF" w:rsidRDefault="003A4BED" w:rsidP="003A4BED">
      <w:pPr>
        <w:spacing w:line="360" w:lineRule="auto"/>
        <w:jc w:val="center"/>
        <w:rPr>
          <w:rFonts w:ascii="Arial" w:hAnsi="Arial" w:cs="Arial"/>
          <w:sz w:val="22"/>
          <w:szCs w:val="22"/>
        </w:rPr>
      </w:pPr>
      <w:r w:rsidRPr="00B212DF">
        <w:rPr>
          <w:rFonts w:ascii="Arial" w:hAnsi="Arial" w:cs="Arial"/>
          <w:sz w:val="22"/>
          <w:szCs w:val="22"/>
        </w:rPr>
        <w:t xml:space="preserve">        Αφού συντάχθηκε και υπογράφεται</w:t>
      </w:r>
    </w:p>
    <w:p w:rsidR="003A4BED" w:rsidRPr="004452A9" w:rsidRDefault="003A4BED" w:rsidP="003A4BED">
      <w:pPr>
        <w:autoSpaceDE w:val="0"/>
        <w:spacing w:line="360" w:lineRule="auto"/>
        <w:rPr>
          <w:rFonts w:ascii="Arial" w:hAnsi="Arial" w:cs="Arial"/>
          <w:sz w:val="22"/>
          <w:szCs w:val="22"/>
        </w:rPr>
      </w:pPr>
      <w:r w:rsidRPr="004452A9">
        <w:rPr>
          <w:rFonts w:ascii="Arial" w:hAnsi="Arial" w:cs="Arial"/>
          <w:sz w:val="22"/>
          <w:szCs w:val="22"/>
        </w:rPr>
        <w:t xml:space="preserve">             </w:t>
      </w:r>
      <w:r w:rsidRPr="004452A9">
        <w:rPr>
          <w:rFonts w:ascii="Arial" w:hAnsi="Arial" w:cs="Arial"/>
          <w:sz w:val="22"/>
          <w:szCs w:val="22"/>
          <w:lang w:val="en-US"/>
        </w:rPr>
        <w:t>O</w:t>
      </w:r>
      <w:r w:rsidRPr="004452A9">
        <w:rPr>
          <w:rFonts w:ascii="Arial" w:hAnsi="Arial" w:cs="Arial"/>
          <w:sz w:val="22"/>
          <w:szCs w:val="22"/>
        </w:rPr>
        <w:t xml:space="preserve"> Πρόεδρος</w:t>
      </w:r>
      <w:r w:rsidRPr="004452A9">
        <w:rPr>
          <w:rFonts w:ascii="Arial" w:hAnsi="Arial" w:cs="Arial"/>
          <w:sz w:val="22"/>
          <w:szCs w:val="22"/>
        </w:rPr>
        <w:tab/>
      </w:r>
      <w:r w:rsidRPr="004452A9">
        <w:rPr>
          <w:rFonts w:ascii="Arial" w:hAnsi="Arial" w:cs="Arial"/>
          <w:sz w:val="22"/>
          <w:szCs w:val="22"/>
        </w:rPr>
        <w:tab/>
      </w:r>
      <w:r w:rsidRPr="004452A9">
        <w:rPr>
          <w:rFonts w:ascii="Arial" w:hAnsi="Arial" w:cs="Arial"/>
          <w:sz w:val="22"/>
          <w:szCs w:val="22"/>
        </w:rPr>
        <w:tab/>
      </w:r>
      <w:r w:rsidRPr="004452A9">
        <w:rPr>
          <w:rFonts w:ascii="Arial" w:hAnsi="Arial" w:cs="Arial"/>
          <w:sz w:val="22"/>
          <w:szCs w:val="22"/>
        </w:rPr>
        <w:tab/>
      </w:r>
      <w:r w:rsidRPr="004452A9">
        <w:rPr>
          <w:rFonts w:ascii="Arial" w:hAnsi="Arial" w:cs="Arial"/>
          <w:sz w:val="22"/>
          <w:szCs w:val="22"/>
        </w:rPr>
        <w:tab/>
      </w:r>
      <w:r w:rsidRPr="004452A9">
        <w:rPr>
          <w:rFonts w:ascii="Arial" w:hAnsi="Arial" w:cs="Arial"/>
          <w:sz w:val="22"/>
          <w:szCs w:val="22"/>
        </w:rPr>
        <w:tab/>
        <w:t xml:space="preserve">    </w:t>
      </w:r>
      <w:r w:rsidRPr="004452A9">
        <w:rPr>
          <w:rFonts w:ascii="Arial" w:hAnsi="Arial" w:cs="Arial"/>
          <w:sz w:val="22"/>
          <w:szCs w:val="22"/>
        </w:rPr>
        <w:tab/>
        <w:t xml:space="preserve">       Τα Μέλη</w:t>
      </w:r>
    </w:p>
    <w:p w:rsidR="003A4BED" w:rsidRDefault="003A4BED" w:rsidP="003A4BED">
      <w:pPr>
        <w:spacing w:line="360" w:lineRule="auto"/>
        <w:jc w:val="center"/>
        <w:rPr>
          <w:rFonts w:ascii="Arial" w:hAnsi="Arial" w:cs="Arial"/>
          <w:sz w:val="22"/>
          <w:szCs w:val="22"/>
        </w:rPr>
      </w:pPr>
      <w:r w:rsidRPr="004452A9">
        <w:rPr>
          <w:rFonts w:ascii="Arial" w:hAnsi="Arial" w:cs="Arial"/>
          <w:sz w:val="22"/>
          <w:szCs w:val="22"/>
        </w:rPr>
        <w:t>Ακριβές Απόσπασμα</w:t>
      </w:r>
    </w:p>
    <w:p w:rsidR="003A4BED" w:rsidRPr="003C6079" w:rsidRDefault="003A4BED" w:rsidP="003A4BED">
      <w:pPr>
        <w:spacing w:line="360" w:lineRule="auto"/>
        <w:jc w:val="center"/>
        <w:rPr>
          <w:rFonts w:ascii="Arial" w:hAnsi="Arial" w:cs="Arial"/>
          <w:b/>
          <w:sz w:val="22"/>
          <w:szCs w:val="22"/>
        </w:rPr>
      </w:pPr>
      <w:r w:rsidRPr="003C6079">
        <w:rPr>
          <w:rFonts w:ascii="Arial" w:hAnsi="Arial" w:cs="Arial"/>
          <w:b/>
          <w:sz w:val="22"/>
          <w:szCs w:val="22"/>
        </w:rPr>
        <w:t>Ο Πρόεδρος του Δημοτικού Συμβουλίου</w:t>
      </w:r>
    </w:p>
    <w:p w:rsidR="003A4BED" w:rsidRPr="003C6079" w:rsidRDefault="003A4BED" w:rsidP="003A4BED">
      <w:pPr>
        <w:spacing w:line="360" w:lineRule="auto"/>
        <w:jc w:val="center"/>
        <w:rPr>
          <w:rFonts w:ascii="Arial" w:hAnsi="Arial" w:cs="Arial"/>
          <w:b/>
          <w:sz w:val="22"/>
          <w:szCs w:val="22"/>
        </w:rPr>
      </w:pPr>
    </w:p>
    <w:p w:rsidR="003A4BED" w:rsidRPr="003C6079" w:rsidRDefault="003A4BED" w:rsidP="003A4BED">
      <w:pPr>
        <w:spacing w:line="360" w:lineRule="auto"/>
        <w:jc w:val="center"/>
        <w:rPr>
          <w:rFonts w:ascii="Arial" w:hAnsi="Arial" w:cs="Arial"/>
          <w:b/>
          <w:sz w:val="22"/>
          <w:szCs w:val="22"/>
        </w:rPr>
      </w:pPr>
      <w:r w:rsidRPr="003C6079">
        <w:rPr>
          <w:rFonts w:ascii="Arial" w:hAnsi="Arial" w:cs="Arial"/>
          <w:b/>
          <w:sz w:val="22"/>
          <w:szCs w:val="22"/>
        </w:rPr>
        <w:t>ΣΔΡΑΛΗΣ ΜΙΧΑΗΛ</w:t>
      </w:r>
    </w:p>
    <w:bookmarkEnd w:id="0"/>
    <w:p w:rsidR="003A4BED" w:rsidRDefault="003A4BED" w:rsidP="003A4BED"/>
    <w:sectPr w:rsidR="003A4BED" w:rsidSect="00B2615D">
      <w:footerReference w:type="default" r:id="rId8"/>
      <w:pgSz w:w="11906" w:h="16838"/>
      <w:pgMar w:top="851" w:right="991" w:bottom="1134" w:left="709" w:header="720" w:footer="709"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MT">
    <w:altName w:val="Arial"/>
    <w:charset w:val="A1"/>
    <w:family w:val="swiss"/>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6F" w:rsidRDefault="00A61DD8">
    <w:pPr>
      <w:pStyle w:val="a4"/>
      <w:ind w:right="360"/>
    </w:pPr>
    <w:r>
      <w:rPr>
        <w:noProof/>
        <w:lang w:eastAsia="el-GR"/>
      </w:rPr>
      <mc:AlternateContent>
        <mc:Choice Requires="wps">
          <w:drawing>
            <wp:anchor distT="0" distB="0" distL="0" distR="0" simplePos="0" relativeHeight="251659264" behindDoc="0" locked="0" layoutInCell="1" allowOverlap="1" wp14:anchorId="7FD0A38C" wp14:editId="021F2E2B">
              <wp:simplePos x="0" y="0"/>
              <wp:positionH relativeFrom="page">
                <wp:posOffset>7008495</wp:posOffset>
              </wp:positionH>
              <wp:positionV relativeFrom="paragraph">
                <wp:posOffset>635</wp:posOffset>
              </wp:positionV>
              <wp:extent cx="360045" cy="172720"/>
              <wp:effectExtent l="7620" t="635" r="3810" b="7620"/>
              <wp:wrapSquare wrapText="largest"/>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76F" w:rsidRDefault="00A61DD8">
                          <w:pPr>
                            <w:pStyle w:val="a4"/>
                          </w:pPr>
                          <w:r>
                            <w:rPr>
                              <w:rStyle w:val="a3"/>
                              <w:rFonts w:eastAsiaTheme="majorEastAsia"/>
                            </w:rPr>
                            <w:fldChar w:fldCharType="begin"/>
                          </w:r>
                          <w:r>
                            <w:rPr>
                              <w:rStyle w:val="a3"/>
                              <w:rFonts w:eastAsiaTheme="majorEastAsia"/>
                            </w:rPr>
                            <w:instrText xml:space="preserve"> PAGE </w:instrText>
                          </w:r>
                          <w:r>
                            <w:rPr>
                              <w:rStyle w:val="a3"/>
                              <w:rFonts w:eastAsiaTheme="majorEastAsia"/>
                            </w:rPr>
                            <w:fldChar w:fldCharType="separate"/>
                          </w:r>
                          <w:r w:rsidR="00877E06">
                            <w:rPr>
                              <w:rStyle w:val="a3"/>
                              <w:rFonts w:eastAsiaTheme="majorEastAsia"/>
                              <w:noProof/>
                            </w:rPr>
                            <w:t>2</w:t>
                          </w:r>
                          <w:r>
                            <w:rPr>
                              <w:rStyle w:val="a3"/>
                              <w:rFonts w:eastAsiaTheme="majorEastAs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551.85pt;margin-top:.05pt;width:28.35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" stroked="f">
              <v:fill opacity="0"/>
              <v:textbox inset="0,0,0,0">
                <w:txbxContent>
                  <w:p w:rsidR="0096676F" w:rsidRDefault="00A61DD8">
                    <w:pPr>
                      <w:pStyle w:val="a4"/>
                    </w:pPr>
                    <w:r>
                      <w:rPr>
                        <w:rStyle w:val="a3"/>
                        <w:rFonts w:eastAsiaTheme="majorEastAsia"/>
                      </w:rPr>
                      <w:fldChar w:fldCharType="begin"/>
                    </w:r>
                    <w:r>
                      <w:rPr>
                        <w:rStyle w:val="a3"/>
                        <w:rFonts w:eastAsiaTheme="majorEastAsia"/>
                      </w:rPr>
                      <w:instrText xml:space="preserve"> PAGE </w:instrText>
                    </w:r>
                    <w:r>
                      <w:rPr>
                        <w:rStyle w:val="a3"/>
                        <w:rFonts w:eastAsiaTheme="majorEastAsia"/>
                      </w:rPr>
                      <w:fldChar w:fldCharType="separate"/>
                    </w:r>
                    <w:r w:rsidR="00877E06">
                      <w:rPr>
                        <w:rStyle w:val="a3"/>
                        <w:rFonts w:eastAsiaTheme="majorEastAsia"/>
                        <w:noProof/>
                      </w:rPr>
                      <w:t>2</w:t>
                    </w:r>
                    <w:r>
                      <w:rPr>
                        <w:rStyle w:val="a3"/>
                        <w:rFonts w:eastAsiaTheme="majorEastAsia"/>
                      </w:rPr>
                      <w:fldChar w:fldCharType="end"/>
                    </w:r>
                  </w:p>
                </w:txbxContent>
              </v:textbox>
              <w10:wrap type="square" side="largest" anchorx="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660"/>
        </w:tabs>
        <w:ind w:left="660" w:hanging="360"/>
      </w:pPr>
    </w:lvl>
  </w:abstractNum>
  <w:abstractNum w:abstractNumId="1">
    <w:nsid w:val="13136915"/>
    <w:multiLevelType w:val="hybridMultilevel"/>
    <w:tmpl w:val="49244ED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AE959AC"/>
    <w:multiLevelType w:val="hybridMultilevel"/>
    <w:tmpl w:val="240C28F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40C75CBA"/>
    <w:multiLevelType w:val="hybridMultilevel"/>
    <w:tmpl w:val="34480872"/>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nsid w:val="5AA11AD4"/>
    <w:multiLevelType w:val="hybridMultilevel"/>
    <w:tmpl w:val="E870D7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5B116142"/>
    <w:multiLevelType w:val="hybridMultilevel"/>
    <w:tmpl w:val="FDE04892"/>
    <w:lvl w:ilvl="0" w:tplc="780279E0">
      <w:start w:val="1"/>
      <w:numFmt w:val="decimal"/>
      <w:lvlText w:val="%1."/>
      <w:lvlJc w:val="left"/>
      <w:pPr>
        <w:tabs>
          <w:tab w:val="num" w:pos="1211"/>
        </w:tabs>
        <w:ind w:left="1211" w:hanging="360"/>
      </w:pPr>
      <w:rPr>
        <w:b/>
        <w:sz w:val="22"/>
        <w:szCs w:val="22"/>
      </w:rPr>
    </w:lvl>
    <w:lvl w:ilvl="1" w:tplc="8892C4EE">
      <w:start w:val="1"/>
      <w:numFmt w:val="decimal"/>
      <w:lvlText w:val="%2."/>
      <w:lvlJc w:val="left"/>
      <w:pPr>
        <w:tabs>
          <w:tab w:val="num" w:pos="1494"/>
        </w:tabs>
        <w:ind w:left="1494" w:hanging="360"/>
      </w:pPr>
      <w:rPr>
        <w:b/>
        <w:sz w:val="22"/>
        <w:szCs w:val="22"/>
      </w:rPr>
    </w:lvl>
    <w:lvl w:ilvl="2" w:tplc="0408000F">
      <w:start w:val="1"/>
      <w:numFmt w:val="decimal"/>
      <w:lvlText w:val="%3."/>
      <w:lvlJc w:val="left"/>
      <w:pPr>
        <w:tabs>
          <w:tab w:val="num" w:pos="1440"/>
        </w:tabs>
        <w:ind w:left="1440" w:hanging="360"/>
      </w:pPr>
      <w:rPr>
        <w:sz w:val="22"/>
        <w:szCs w:val="22"/>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F962635"/>
    <w:multiLevelType w:val="hybridMultilevel"/>
    <w:tmpl w:val="D81E95E0"/>
    <w:lvl w:ilvl="0" w:tplc="0408000F">
      <w:start w:val="1"/>
      <w:numFmt w:val="decimal"/>
      <w:lvlText w:val="%1."/>
      <w:lvlJc w:val="left"/>
      <w:pPr>
        <w:tabs>
          <w:tab w:val="num" w:pos="720"/>
        </w:tabs>
        <w:ind w:left="720" w:hanging="360"/>
      </w:pPr>
    </w:lvl>
    <w:lvl w:ilvl="1" w:tplc="3E54715A">
      <w:numFmt w:val="bullet"/>
      <w:lvlText w:val="-"/>
      <w:lvlJc w:val="left"/>
      <w:pPr>
        <w:tabs>
          <w:tab w:val="num" w:pos="1420"/>
        </w:tabs>
        <w:ind w:left="853" w:firstLine="227"/>
      </w:pPr>
      <w:rPr>
        <w:rFonts w:ascii="Times New Roman" w:eastAsia="Times New Roman" w:hAnsi="Times New Roman" w:cs="Times New Roman" w:hint="default"/>
      </w:rPr>
    </w:lvl>
    <w:lvl w:ilvl="2" w:tplc="B26EBC42">
      <w:start w:val="1"/>
      <w:numFmt w:val="bullet"/>
      <w:lvlText w:val=""/>
      <w:lvlJc w:val="left"/>
      <w:pPr>
        <w:tabs>
          <w:tab w:val="num" w:pos="2207"/>
        </w:tabs>
        <w:ind w:left="1980" w:firstLine="0"/>
      </w:pPr>
      <w:rPr>
        <w:rFonts w:ascii="Wingdings" w:hAnsi="Wingdings" w:hint="default"/>
        <w:sz w:val="20"/>
        <w:szCs w:val="2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ED"/>
    <w:rsid w:val="003A4BED"/>
    <w:rsid w:val="00877E06"/>
    <w:rsid w:val="0088313E"/>
    <w:rsid w:val="00A61D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E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A4BED"/>
  </w:style>
  <w:style w:type="paragraph" w:styleId="a4">
    <w:name w:val="footer"/>
    <w:basedOn w:val="a"/>
    <w:link w:val="Char"/>
    <w:rsid w:val="003A4BED"/>
    <w:pPr>
      <w:tabs>
        <w:tab w:val="center" w:pos="4153"/>
        <w:tab w:val="right" w:pos="8306"/>
      </w:tabs>
    </w:pPr>
  </w:style>
  <w:style w:type="character" w:customStyle="1" w:styleId="Char">
    <w:name w:val="Υποσέλιδο Char"/>
    <w:basedOn w:val="a0"/>
    <w:link w:val="a4"/>
    <w:rsid w:val="003A4BED"/>
    <w:rPr>
      <w:rFonts w:ascii="Times New Roman" w:eastAsia="Times New Roman" w:hAnsi="Times New Roman" w:cs="Times New Roman"/>
      <w:sz w:val="24"/>
      <w:szCs w:val="24"/>
      <w:lang w:eastAsia="ar-SA"/>
    </w:rPr>
  </w:style>
  <w:style w:type="table" w:styleId="a5">
    <w:name w:val="Table Grid"/>
    <w:basedOn w:val="a1"/>
    <w:uiPriority w:val="59"/>
    <w:rsid w:val="003A4BED"/>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A4BED"/>
    <w:pPr>
      <w:ind w:left="720"/>
      <w:contextualSpacing/>
    </w:pPr>
  </w:style>
  <w:style w:type="paragraph" w:styleId="a7">
    <w:name w:val="No Spacing"/>
    <w:uiPriority w:val="1"/>
    <w:qFormat/>
    <w:rsid w:val="003A4BED"/>
    <w:pPr>
      <w:spacing w:after="0" w:line="240" w:lineRule="auto"/>
    </w:pPr>
    <w:rPr>
      <w:rFonts w:eastAsiaTheme="minorEastAsia"/>
      <w:lang w:eastAsia="el-GR"/>
    </w:rPr>
  </w:style>
  <w:style w:type="paragraph" w:styleId="Web">
    <w:name w:val="Normal (Web)"/>
    <w:basedOn w:val="a"/>
    <w:uiPriority w:val="99"/>
    <w:unhideWhenUsed/>
    <w:rsid w:val="003A4BED"/>
    <w:pPr>
      <w:suppressAutoHyphens w:val="0"/>
      <w:spacing w:before="100" w:beforeAutospacing="1" w:after="100" w:afterAutospacing="1"/>
    </w:pPr>
    <w:rPr>
      <w:lang w:eastAsia="el-GR"/>
    </w:rPr>
  </w:style>
  <w:style w:type="character" w:styleId="-">
    <w:name w:val="Hyperlink"/>
    <w:basedOn w:val="a0"/>
    <w:uiPriority w:val="99"/>
    <w:semiHidden/>
    <w:unhideWhenUsed/>
    <w:rsid w:val="003A4B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E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A4BED"/>
  </w:style>
  <w:style w:type="paragraph" w:styleId="a4">
    <w:name w:val="footer"/>
    <w:basedOn w:val="a"/>
    <w:link w:val="Char"/>
    <w:rsid w:val="003A4BED"/>
    <w:pPr>
      <w:tabs>
        <w:tab w:val="center" w:pos="4153"/>
        <w:tab w:val="right" w:pos="8306"/>
      </w:tabs>
    </w:pPr>
  </w:style>
  <w:style w:type="character" w:customStyle="1" w:styleId="Char">
    <w:name w:val="Υποσέλιδο Char"/>
    <w:basedOn w:val="a0"/>
    <w:link w:val="a4"/>
    <w:rsid w:val="003A4BED"/>
    <w:rPr>
      <w:rFonts w:ascii="Times New Roman" w:eastAsia="Times New Roman" w:hAnsi="Times New Roman" w:cs="Times New Roman"/>
      <w:sz w:val="24"/>
      <w:szCs w:val="24"/>
      <w:lang w:eastAsia="ar-SA"/>
    </w:rPr>
  </w:style>
  <w:style w:type="table" w:styleId="a5">
    <w:name w:val="Table Grid"/>
    <w:basedOn w:val="a1"/>
    <w:uiPriority w:val="59"/>
    <w:rsid w:val="003A4BED"/>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A4BED"/>
    <w:pPr>
      <w:ind w:left="720"/>
      <w:contextualSpacing/>
    </w:pPr>
  </w:style>
  <w:style w:type="paragraph" w:styleId="a7">
    <w:name w:val="No Spacing"/>
    <w:uiPriority w:val="1"/>
    <w:qFormat/>
    <w:rsid w:val="003A4BED"/>
    <w:pPr>
      <w:spacing w:after="0" w:line="240" w:lineRule="auto"/>
    </w:pPr>
    <w:rPr>
      <w:rFonts w:eastAsiaTheme="minorEastAsia"/>
      <w:lang w:eastAsia="el-GR"/>
    </w:rPr>
  </w:style>
  <w:style w:type="paragraph" w:styleId="Web">
    <w:name w:val="Normal (Web)"/>
    <w:basedOn w:val="a"/>
    <w:uiPriority w:val="99"/>
    <w:unhideWhenUsed/>
    <w:rsid w:val="003A4BED"/>
    <w:pPr>
      <w:suppressAutoHyphens w:val="0"/>
      <w:spacing w:before="100" w:beforeAutospacing="1" w:after="100" w:afterAutospacing="1"/>
    </w:pPr>
    <w:rPr>
      <w:lang w:eastAsia="el-GR"/>
    </w:rPr>
  </w:style>
  <w:style w:type="character" w:styleId="-">
    <w:name w:val="Hyperlink"/>
    <w:basedOn w:val="a0"/>
    <w:uiPriority w:val="99"/>
    <w:semiHidden/>
    <w:unhideWhenUsed/>
    <w:rsid w:val="003A4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dimosnet.gr/blog/laws/&#945;&#961;&#952;&#961;&#959;-161-&#947;&#949;&#957;&#953;&#954;&#959;&#943;-&#947;&#961;&#945;&#956;&#956;&#945;&#964;&#949;&#943;&#962;-&#948;&#942;&#956;&#969;&#9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mosnet.gr/blog/laws/&#945;&#961;&#952;&#961;&#959;-38-&#952;&#941;&#956;&#945;&#964;&#945;-&#965;&#960;&#951;&#961;&#949;&#963;&#953;&#945;&#954;&#942;&#962;-&#954;&#945;&#964;&#940;&#963;&#964;&#945;&#963;&#951;&#96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1206</Words>
  <Characters>6513</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dc:creator>
  <cp:lastModifiedBy>bak</cp:lastModifiedBy>
  <cp:revision>2</cp:revision>
  <cp:lastPrinted>2020-01-08T11:51:00Z</cp:lastPrinted>
  <dcterms:created xsi:type="dcterms:W3CDTF">2020-01-08T11:41:00Z</dcterms:created>
  <dcterms:modified xsi:type="dcterms:W3CDTF">2020-01-08T11:53:00Z</dcterms:modified>
</cp:coreProperties>
</file>