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0D" w:rsidRDefault="00D8610D" w:rsidP="00D8610D">
      <w:pPr>
        <w:pStyle w:val="Standard"/>
        <w:jc w:val="both"/>
        <w:rPr>
          <w:rFonts w:ascii="Arial" w:hAnsi="Arial" w:cs="Arial"/>
          <w:b/>
        </w:rPr>
      </w:pPr>
      <w:r>
        <w:rPr>
          <w:rFonts w:ascii="Arial" w:hAnsi="Arial" w:cs="Arial"/>
          <w:b/>
        </w:rPr>
        <w:t xml:space="preserve">ΕΛΛΗΝΙΚΗ ΔΗΜΟΚΡΑΤΙΑ                             </w:t>
      </w:r>
    </w:p>
    <w:p w:rsidR="00D8610D" w:rsidRDefault="00D8610D" w:rsidP="00D8610D">
      <w:pPr>
        <w:pStyle w:val="Standard"/>
        <w:ind w:left="-720" w:firstLine="720"/>
        <w:jc w:val="both"/>
        <w:rPr>
          <w:rFonts w:ascii="Arial" w:hAnsi="Arial" w:cs="Arial"/>
          <w:b/>
        </w:rPr>
      </w:pPr>
      <w:r>
        <w:rPr>
          <w:rFonts w:ascii="Arial" w:hAnsi="Arial" w:cs="Arial"/>
          <w:b/>
        </w:rPr>
        <w:t>ΝΟΜΟΣ ΚΟΡΙΝΘΙΑΣ</w:t>
      </w:r>
      <w:r>
        <w:rPr>
          <w:rFonts w:ascii="Arial" w:hAnsi="Arial" w:cs="Arial"/>
          <w:b/>
        </w:rPr>
        <w:tab/>
      </w:r>
      <w:r>
        <w:rPr>
          <w:rFonts w:ascii="Arial" w:hAnsi="Arial" w:cs="Arial"/>
          <w:b/>
        </w:rPr>
        <w:tab/>
      </w:r>
      <w:r>
        <w:rPr>
          <w:rFonts w:ascii="Arial" w:hAnsi="Arial" w:cs="Arial"/>
          <w:b/>
        </w:rPr>
        <w:tab/>
        <w:t xml:space="preserve">        </w:t>
      </w:r>
    </w:p>
    <w:p w:rsidR="00D8610D" w:rsidRDefault="00D8610D" w:rsidP="00D8610D">
      <w:pPr>
        <w:pStyle w:val="Standard"/>
        <w:jc w:val="both"/>
      </w:pPr>
      <w:r>
        <w:rPr>
          <w:rFonts w:ascii="Arial" w:hAnsi="Arial" w:cs="Arial"/>
          <w:b/>
        </w:rPr>
        <w:t xml:space="preserve">ΔΗΜΟΣ ΒΕΛΟΥ- ΒΟΧΑΣ                   </w:t>
      </w:r>
      <w:r>
        <w:rPr>
          <w:rFonts w:ascii="Arial" w:hAnsi="Arial" w:cs="Arial"/>
          <w:b/>
          <w:sz w:val="22"/>
          <w:szCs w:val="22"/>
        </w:rPr>
        <w:tab/>
      </w:r>
    </w:p>
    <w:p w:rsidR="00D8610D" w:rsidRDefault="00D8610D" w:rsidP="00D8610D">
      <w:pPr>
        <w:pStyle w:val="Standard"/>
        <w:ind w:left="-720" w:firstLine="720"/>
        <w:jc w:val="both"/>
        <w:rPr>
          <w:rFonts w:ascii="Arial" w:hAnsi="Arial" w:cs="Arial"/>
          <w:b/>
        </w:rPr>
      </w:pPr>
      <w:r>
        <w:rPr>
          <w:rFonts w:ascii="Arial" w:hAnsi="Arial" w:cs="Arial"/>
          <w:b/>
        </w:rPr>
        <w:t>ΓΡΑΦΕΙΟ ΔΗΜΟΤΙΚΟΥ ΣΥΜΒΟΥΛΙΟΥ</w:t>
      </w:r>
      <w:r>
        <w:rPr>
          <w:rFonts w:ascii="Arial" w:hAnsi="Arial" w:cs="Arial"/>
          <w:b/>
        </w:rPr>
        <w:tab/>
      </w:r>
      <w:r>
        <w:rPr>
          <w:rFonts w:ascii="Arial" w:hAnsi="Arial" w:cs="Arial"/>
          <w:b/>
        </w:rPr>
        <w:tab/>
      </w:r>
    </w:p>
    <w:p w:rsidR="00D8610D" w:rsidRDefault="00D8610D" w:rsidP="00D8610D">
      <w:pPr>
        <w:pStyle w:val="Standard"/>
        <w:ind w:left="-720" w:firstLine="720"/>
        <w:jc w:val="both"/>
        <w:rPr>
          <w:rFonts w:ascii="Arial" w:hAnsi="Arial" w:cs="Arial"/>
          <w:b/>
        </w:rPr>
      </w:pPr>
    </w:p>
    <w:p w:rsidR="00D8610D" w:rsidRDefault="00D8610D" w:rsidP="00D8610D">
      <w:pPr>
        <w:pStyle w:val="Standard"/>
        <w:jc w:val="both"/>
        <w:rPr>
          <w:rFonts w:ascii="Arial" w:hAnsi="Arial" w:cs="Arial"/>
          <w:b/>
          <w:sz w:val="20"/>
          <w:szCs w:val="20"/>
        </w:rPr>
      </w:pPr>
    </w:p>
    <w:p w:rsidR="00D8610D" w:rsidRDefault="00D8610D" w:rsidP="00D8610D">
      <w:pPr>
        <w:pStyle w:val="Standard"/>
        <w:spacing w:line="360" w:lineRule="auto"/>
        <w:ind w:left="-720"/>
        <w:jc w:val="center"/>
      </w:pPr>
      <w:r>
        <w:rPr>
          <w:rFonts w:ascii="Arial" w:hAnsi="Arial" w:cs="Arial"/>
          <w:b/>
          <w:sz w:val="22"/>
          <w:szCs w:val="22"/>
        </w:rPr>
        <w:t xml:space="preserve">                 </w:t>
      </w:r>
      <w:r>
        <w:rPr>
          <w:rFonts w:ascii="Arial" w:hAnsi="Arial" w:cs="Arial"/>
          <w:b/>
          <w:i/>
        </w:rPr>
        <w:t>ΠΙΝΑΚΑΣ ΔΗΜΟΣΙΕΥΣΗΣ ΑΠΟΦΑΣΕΩΝ ΔΗΜΟΤΙΚΟΥ ΣΥΜΒΟΥΛΙΟΥ</w:t>
      </w:r>
    </w:p>
    <w:p w:rsidR="00D8610D" w:rsidRDefault="00D8610D" w:rsidP="00D8610D">
      <w:pPr>
        <w:pStyle w:val="Standard"/>
        <w:spacing w:line="360" w:lineRule="auto"/>
        <w:ind w:left="-720"/>
        <w:jc w:val="center"/>
        <w:rPr>
          <w:rFonts w:ascii="Arial" w:hAnsi="Arial" w:cs="Arial"/>
          <w:b/>
          <w:i/>
        </w:rPr>
      </w:pPr>
      <w:r>
        <w:rPr>
          <w:rFonts w:ascii="Arial" w:hAnsi="Arial" w:cs="Arial"/>
          <w:b/>
          <w:i/>
        </w:rPr>
        <w:t>ΔΗΜΟΥ ΒΕΛΟΥ- ΒΟΧΑΣ</w:t>
      </w:r>
    </w:p>
    <w:p w:rsidR="00D8610D" w:rsidRDefault="00D8610D" w:rsidP="00D8610D">
      <w:pPr>
        <w:pStyle w:val="Standard"/>
        <w:spacing w:line="360" w:lineRule="auto"/>
        <w:jc w:val="center"/>
      </w:pPr>
      <w:r>
        <w:rPr>
          <w:rFonts w:ascii="Arial" w:hAnsi="Arial" w:cs="Arial"/>
          <w:b/>
          <w:i/>
        </w:rPr>
        <w:t xml:space="preserve">Κατά την </w:t>
      </w:r>
      <w:r>
        <w:rPr>
          <w:rFonts w:ascii="Arial" w:hAnsi="Arial" w:cs="Arial"/>
          <w:b/>
          <w:i/>
          <w:sz w:val="32"/>
          <w:szCs w:val="32"/>
        </w:rPr>
        <w:t xml:space="preserve">  </w:t>
      </w:r>
      <w:r w:rsidRPr="00D8610D">
        <w:rPr>
          <w:rFonts w:ascii="Arial" w:hAnsi="Arial" w:cs="Arial"/>
          <w:b/>
          <w:i/>
          <w:sz w:val="32"/>
          <w:szCs w:val="32"/>
        </w:rPr>
        <w:t>5</w:t>
      </w:r>
      <w:r>
        <w:rPr>
          <w:rFonts w:ascii="Arial" w:hAnsi="Arial" w:cs="Arial"/>
          <w:b/>
          <w:i/>
          <w:sz w:val="32"/>
          <w:szCs w:val="32"/>
        </w:rPr>
        <w:t xml:space="preserve"> </w:t>
      </w:r>
      <w:r>
        <w:rPr>
          <w:rFonts w:ascii="Arial" w:hAnsi="Arial" w:cs="Arial"/>
          <w:b/>
          <w:i/>
          <w:sz w:val="32"/>
          <w:szCs w:val="32"/>
          <w:vertAlign w:val="superscript"/>
        </w:rPr>
        <w:t>η</w:t>
      </w:r>
      <w:r>
        <w:rPr>
          <w:rFonts w:ascii="Arial" w:hAnsi="Arial" w:cs="Arial"/>
          <w:b/>
          <w:i/>
        </w:rPr>
        <w:t xml:space="preserve"> τακτική συνεδρίαση της  </w:t>
      </w:r>
      <w:r w:rsidRPr="00D8610D">
        <w:rPr>
          <w:rFonts w:ascii="Arial" w:hAnsi="Arial" w:cs="Arial"/>
          <w:b/>
          <w:i/>
        </w:rPr>
        <w:t xml:space="preserve">31 </w:t>
      </w:r>
      <w:r>
        <w:rPr>
          <w:rFonts w:ascii="Arial" w:hAnsi="Arial" w:cs="Arial"/>
          <w:b/>
          <w:i/>
        </w:rPr>
        <w:t>ΙΑΝΟΥΑΡΙΟΥ 2020</w:t>
      </w:r>
      <w:r>
        <w:rPr>
          <w:rFonts w:ascii="Arial" w:hAnsi="Arial" w:cs="Arial"/>
          <w:b/>
          <w:i/>
          <w:sz w:val="32"/>
          <w:szCs w:val="32"/>
        </w:rPr>
        <w:t xml:space="preserve">  </w:t>
      </w:r>
    </w:p>
    <w:p w:rsidR="00D8610D" w:rsidRDefault="00D8610D" w:rsidP="00D8610D">
      <w:pPr>
        <w:jc w:val="center"/>
        <w:rPr>
          <w:rFonts w:ascii="Arial" w:hAnsi="Arial" w:cs="Arial"/>
          <w:b/>
          <w:sz w:val="22"/>
          <w:szCs w:val="22"/>
        </w:rPr>
      </w:pPr>
    </w:p>
    <w:p w:rsidR="00D8610D" w:rsidRDefault="00D8610D" w:rsidP="00D8610D">
      <w:pPr>
        <w:jc w:val="center"/>
        <w:rPr>
          <w:b/>
        </w:rPr>
      </w:pPr>
      <w:r>
        <w:rPr>
          <w:rFonts w:ascii="Arial" w:hAnsi="Arial" w:cs="Arial"/>
          <w:b/>
          <w:sz w:val="22"/>
          <w:szCs w:val="22"/>
        </w:rPr>
        <w:t xml:space="preserve">  </w:t>
      </w:r>
      <w:r>
        <w:rPr>
          <w:b/>
        </w:rPr>
        <w:t>Θ Ε Μ Α Τ Α ΕΚΤΟΣ  Η Μ Ε Ρ Η Σ Ι Α Σ</w:t>
      </w:r>
    </w:p>
    <w:p w:rsidR="00D8610D" w:rsidRDefault="00D8610D" w:rsidP="00D8610D">
      <w:pPr>
        <w:rPr>
          <w:rFonts w:ascii="Arial" w:hAnsi="Arial" w:cs="Arial"/>
          <w:sz w:val="22"/>
          <w:szCs w:val="22"/>
        </w:rPr>
      </w:pPr>
      <w:r>
        <w:rPr>
          <w:rFonts w:ascii="Arial" w:hAnsi="Arial" w:cs="Arial"/>
        </w:rPr>
        <w:t xml:space="preserve"> </w:t>
      </w:r>
      <w:r>
        <w:rPr>
          <w:rFonts w:ascii="Arial" w:hAnsi="Arial" w:cs="Arial"/>
          <w:b/>
        </w:rPr>
        <w:t xml:space="preserve"> </w:t>
      </w:r>
      <w:r>
        <w:rPr>
          <w:rFonts w:ascii="Arial" w:hAnsi="Arial" w:cs="Arial"/>
          <w:b/>
          <w:sz w:val="22"/>
          <w:szCs w:val="22"/>
        </w:rPr>
        <w:t xml:space="preserve">  </w:t>
      </w:r>
    </w:p>
    <w:tbl>
      <w:tblPr>
        <w:tblW w:w="0" w:type="auto"/>
        <w:tblInd w:w="-45" w:type="dxa"/>
        <w:tblLayout w:type="fixed"/>
        <w:tblLook w:val="0000" w:firstRow="0" w:lastRow="0" w:firstColumn="0" w:lastColumn="0" w:noHBand="0" w:noVBand="0"/>
      </w:tblPr>
      <w:tblGrid>
        <w:gridCol w:w="522"/>
        <w:gridCol w:w="8028"/>
      </w:tblGrid>
      <w:tr w:rsidR="00D8610D" w:rsidTr="00F44511">
        <w:tc>
          <w:tcPr>
            <w:tcW w:w="522" w:type="dxa"/>
            <w:tcBorders>
              <w:top w:val="single" w:sz="4" w:space="0" w:color="000000"/>
              <w:left w:val="single" w:sz="4" w:space="0" w:color="000000"/>
              <w:bottom w:val="single" w:sz="4" w:space="0" w:color="000000"/>
            </w:tcBorders>
            <w:shd w:val="clear" w:color="auto" w:fill="auto"/>
          </w:tcPr>
          <w:p w:rsidR="00D8610D" w:rsidRDefault="00D8610D" w:rsidP="00F44511">
            <w:pPr>
              <w:spacing w:line="360" w:lineRule="auto"/>
              <w:rPr>
                <w:rFonts w:ascii="Arial" w:hAnsi="Arial" w:cs="Arial"/>
                <w:sz w:val="22"/>
                <w:szCs w:val="22"/>
              </w:rPr>
            </w:pPr>
            <w:r>
              <w:rPr>
                <w:rFonts w:ascii="Arial" w:hAnsi="Arial" w:cs="Arial"/>
                <w:b/>
                <w:sz w:val="22"/>
                <w:szCs w:val="22"/>
              </w:rPr>
              <w:t>1.</w:t>
            </w:r>
          </w:p>
        </w:tc>
        <w:tc>
          <w:tcPr>
            <w:tcW w:w="8028" w:type="dxa"/>
            <w:tcBorders>
              <w:top w:val="single" w:sz="4" w:space="0" w:color="000000"/>
              <w:left w:val="single" w:sz="4" w:space="0" w:color="000000"/>
              <w:bottom w:val="single" w:sz="4" w:space="0" w:color="000000"/>
              <w:right w:val="single" w:sz="4" w:space="0" w:color="000000"/>
            </w:tcBorders>
            <w:shd w:val="clear" w:color="auto" w:fill="auto"/>
          </w:tcPr>
          <w:p w:rsidR="00D8610D" w:rsidRDefault="00D8610D" w:rsidP="00F44511">
            <w:pPr>
              <w:tabs>
                <w:tab w:val="left" w:pos="6870"/>
              </w:tabs>
              <w:spacing w:line="360" w:lineRule="auto"/>
              <w:rPr>
                <w:rFonts w:ascii="Arial" w:hAnsi="Arial" w:cs="Arial"/>
                <w:sz w:val="22"/>
                <w:szCs w:val="22"/>
              </w:rPr>
            </w:pPr>
            <w:r>
              <w:rPr>
                <w:rFonts w:ascii="Arial" w:hAnsi="Arial" w:cs="Arial"/>
                <w:sz w:val="22"/>
                <w:szCs w:val="22"/>
              </w:rPr>
              <w:t>Ορισμός Εκπροσώπου του Δήμου προς συγκρότηση γνωμοδοτικής Επιτροπής του άρθ.11 του Π.Δ. 31/2018</w:t>
            </w:r>
          </w:p>
          <w:p w:rsidR="00D8610D" w:rsidRDefault="00D8610D" w:rsidP="00F44511">
            <w:pPr>
              <w:tabs>
                <w:tab w:val="left" w:pos="6870"/>
              </w:tabs>
              <w:spacing w:line="360" w:lineRule="auto"/>
              <w:rPr>
                <w:rFonts w:ascii="Arial" w:hAnsi="Arial" w:cs="Arial"/>
                <w:sz w:val="22"/>
                <w:szCs w:val="22"/>
              </w:rPr>
            </w:pPr>
            <w:r>
              <w:rPr>
                <w:rFonts w:ascii="Arial" w:hAnsi="Arial" w:cs="Arial"/>
                <w:sz w:val="22"/>
                <w:szCs w:val="22"/>
              </w:rPr>
              <w:t xml:space="preserve">Παρόντες      </w:t>
            </w:r>
            <w:r>
              <w:rPr>
                <w:rFonts w:ascii="Arial" w:hAnsi="Arial" w:cs="Arial"/>
                <w:sz w:val="22"/>
                <w:szCs w:val="22"/>
              </w:rPr>
              <w:t>27</w:t>
            </w:r>
            <w:r>
              <w:rPr>
                <w:rFonts w:ascii="Arial" w:hAnsi="Arial" w:cs="Arial"/>
                <w:sz w:val="22"/>
                <w:szCs w:val="22"/>
              </w:rPr>
              <w:t xml:space="preserve">        Απ</w:t>
            </w:r>
            <w:r>
              <w:rPr>
                <w:rFonts w:ascii="Arial" w:hAnsi="Arial" w:cs="Arial"/>
                <w:sz w:val="22"/>
                <w:szCs w:val="22"/>
              </w:rPr>
              <w:t>ό</w:t>
            </w:r>
            <w:r>
              <w:rPr>
                <w:rFonts w:ascii="Arial" w:hAnsi="Arial" w:cs="Arial"/>
                <w:sz w:val="22"/>
                <w:szCs w:val="22"/>
              </w:rPr>
              <w:t xml:space="preserve">ντες </w:t>
            </w:r>
          </w:p>
          <w:p w:rsidR="00D8610D" w:rsidRDefault="00D8610D" w:rsidP="00F44511">
            <w:pPr>
              <w:tabs>
                <w:tab w:val="left" w:pos="6870"/>
              </w:tabs>
              <w:spacing w:line="360" w:lineRule="auto"/>
              <w:rPr>
                <w:rFonts w:ascii="Arial" w:hAnsi="Arial" w:cs="Arial"/>
                <w:sz w:val="22"/>
                <w:szCs w:val="22"/>
              </w:rPr>
            </w:pPr>
            <w:r>
              <w:rPr>
                <w:rFonts w:ascii="Arial" w:hAnsi="Arial" w:cs="Arial"/>
                <w:sz w:val="22"/>
                <w:szCs w:val="22"/>
              </w:rPr>
              <w:t xml:space="preserve">Εισηγητής </w:t>
            </w:r>
            <w:r>
              <w:rPr>
                <w:rFonts w:ascii="Arial" w:hAnsi="Arial" w:cs="Arial"/>
                <w:sz w:val="22"/>
                <w:szCs w:val="22"/>
              </w:rPr>
              <w:t xml:space="preserve">: </w:t>
            </w:r>
            <w:proofErr w:type="spellStart"/>
            <w:r>
              <w:rPr>
                <w:rFonts w:ascii="Arial" w:hAnsi="Arial" w:cs="Arial"/>
                <w:sz w:val="22"/>
                <w:szCs w:val="22"/>
              </w:rPr>
              <w:t>Σδράλης</w:t>
            </w:r>
            <w:proofErr w:type="spellEnd"/>
            <w:r>
              <w:rPr>
                <w:rFonts w:ascii="Arial" w:hAnsi="Arial" w:cs="Arial"/>
                <w:sz w:val="22"/>
                <w:szCs w:val="22"/>
              </w:rPr>
              <w:t xml:space="preserve"> Μ.</w:t>
            </w:r>
          </w:p>
          <w:p w:rsidR="00D8610D" w:rsidRDefault="00D8610D" w:rsidP="00D8610D">
            <w:pPr>
              <w:tabs>
                <w:tab w:val="left" w:pos="6870"/>
              </w:tabs>
              <w:spacing w:line="360" w:lineRule="auto"/>
              <w:jc w:val="center"/>
              <w:rPr>
                <w:rFonts w:ascii="Arial" w:hAnsi="Arial" w:cs="Arial"/>
                <w:b/>
                <w:sz w:val="22"/>
                <w:szCs w:val="22"/>
              </w:rPr>
            </w:pPr>
            <w:r>
              <w:rPr>
                <w:rFonts w:ascii="Arial" w:hAnsi="Arial" w:cs="Arial"/>
                <w:b/>
                <w:sz w:val="22"/>
                <w:szCs w:val="22"/>
              </w:rPr>
              <w:t>ΨΗΦΙΖΕΤΑΙ ΟΜΟΦΩΝΑ</w:t>
            </w:r>
          </w:p>
          <w:p w:rsidR="00D8610D" w:rsidRDefault="00D8610D" w:rsidP="00D8610D">
            <w:pPr>
              <w:tabs>
                <w:tab w:val="left" w:pos="6870"/>
              </w:tabs>
              <w:spacing w:line="360" w:lineRule="auto"/>
              <w:jc w:val="center"/>
              <w:rPr>
                <w:rFonts w:ascii="Arial" w:hAnsi="Arial" w:cs="Arial"/>
                <w:b/>
                <w:sz w:val="22"/>
                <w:szCs w:val="22"/>
              </w:rPr>
            </w:pPr>
            <w:r>
              <w:rPr>
                <w:rFonts w:ascii="Arial" w:hAnsi="Arial" w:cs="Arial"/>
                <w:b/>
                <w:sz w:val="22"/>
                <w:szCs w:val="22"/>
              </w:rPr>
              <w:t>Το κατεπείγον</w:t>
            </w:r>
          </w:p>
          <w:p w:rsidR="00D8610D" w:rsidRDefault="00D8610D" w:rsidP="00D8610D">
            <w:pPr>
              <w:tabs>
                <w:tab w:val="left" w:pos="6870"/>
              </w:tabs>
              <w:spacing w:line="360" w:lineRule="auto"/>
              <w:jc w:val="center"/>
              <w:rPr>
                <w:rFonts w:ascii="Arial" w:hAnsi="Arial" w:cs="Arial"/>
                <w:b/>
                <w:sz w:val="22"/>
                <w:szCs w:val="22"/>
              </w:rPr>
            </w:pPr>
            <w:r>
              <w:rPr>
                <w:rFonts w:ascii="Arial" w:hAnsi="Arial" w:cs="Arial"/>
                <w:b/>
                <w:sz w:val="22"/>
                <w:szCs w:val="22"/>
              </w:rPr>
              <w:t xml:space="preserve">Ορίζεται τακτικό μέλος η κα Καλλίρη Μαρία με αναπληρωτή τον κ. </w:t>
            </w:r>
            <w:proofErr w:type="spellStart"/>
            <w:r>
              <w:rPr>
                <w:rFonts w:ascii="Arial" w:hAnsi="Arial" w:cs="Arial"/>
                <w:b/>
                <w:sz w:val="22"/>
                <w:szCs w:val="22"/>
              </w:rPr>
              <w:t>Σδράλη</w:t>
            </w:r>
            <w:proofErr w:type="spellEnd"/>
            <w:r>
              <w:rPr>
                <w:rFonts w:ascii="Arial" w:hAnsi="Arial" w:cs="Arial"/>
                <w:b/>
                <w:sz w:val="22"/>
                <w:szCs w:val="22"/>
              </w:rPr>
              <w:t xml:space="preserve"> Μιχαήλ</w:t>
            </w:r>
          </w:p>
          <w:p w:rsidR="00D8610D" w:rsidRDefault="00D8610D" w:rsidP="00D8610D">
            <w:pPr>
              <w:tabs>
                <w:tab w:val="left" w:pos="6870"/>
              </w:tabs>
              <w:spacing w:line="360" w:lineRule="auto"/>
              <w:jc w:val="center"/>
            </w:pPr>
            <w:r>
              <w:rPr>
                <w:rFonts w:ascii="Arial" w:hAnsi="Arial" w:cs="Arial"/>
                <w:b/>
                <w:sz w:val="22"/>
                <w:szCs w:val="22"/>
              </w:rPr>
              <w:t>ΟΜΟΦΩΝΑ</w:t>
            </w:r>
          </w:p>
        </w:tc>
      </w:tr>
    </w:tbl>
    <w:p w:rsidR="00D8610D" w:rsidRDefault="00D8610D" w:rsidP="00D8610D">
      <w:pPr>
        <w:pStyle w:val="Standard"/>
        <w:jc w:val="both"/>
        <w:rPr>
          <w:rFonts w:ascii="Arial" w:hAnsi="Arial" w:cs="Arial"/>
          <w:b/>
          <w:sz w:val="28"/>
          <w:szCs w:val="28"/>
        </w:rPr>
      </w:pPr>
    </w:p>
    <w:p w:rsidR="00D8610D" w:rsidRDefault="00D8610D" w:rsidP="00D8610D">
      <w:pPr>
        <w:pStyle w:val="Standard"/>
        <w:spacing w:line="360" w:lineRule="auto"/>
        <w:jc w:val="center"/>
        <w:rPr>
          <w:rFonts w:ascii="Arial" w:hAnsi="Arial" w:cs="Arial"/>
          <w:b/>
          <w:sz w:val="28"/>
          <w:szCs w:val="28"/>
          <w:u w:val="single"/>
        </w:rPr>
      </w:pPr>
      <w:r>
        <w:rPr>
          <w:rFonts w:ascii="Arial" w:hAnsi="Arial" w:cs="Arial"/>
          <w:b/>
          <w:sz w:val="28"/>
          <w:szCs w:val="28"/>
          <w:u w:val="single"/>
        </w:rPr>
        <w:t>ΘΕΜΑΤΑ ΗΜΕΡΗΣΙΑΣ  ΔΙΑΤΑΞΗΣ</w:t>
      </w:r>
    </w:p>
    <w:p w:rsidR="00D8610D" w:rsidRDefault="00D8610D" w:rsidP="00D8610D">
      <w:pPr>
        <w:pStyle w:val="Standard"/>
        <w:spacing w:line="360" w:lineRule="auto"/>
        <w:jc w:val="center"/>
        <w:rPr>
          <w:rFonts w:ascii="Arial" w:hAnsi="Arial" w:cs="Arial"/>
          <w:u w:val="single"/>
        </w:rPr>
      </w:pPr>
      <w:r>
        <w:rPr>
          <w:rFonts w:ascii="Arial" w:hAnsi="Arial" w:cs="Arial"/>
          <w:u w:val="single"/>
        </w:rPr>
        <w:t xml:space="preserve">Παρόντες   </w:t>
      </w:r>
      <w:r>
        <w:rPr>
          <w:rFonts w:ascii="Arial" w:hAnsi="Arial" w:cs="Arial"/>
          <w:u w:val="single"/>
        </w:rPr>
        <w:t>27</w:t>
      </w:r>
      <w:r>
        <w:rPr>
          <w:rFonts w:ascii="Arial" w:hAnsi="Arial" w:cs="Arial"/>
          <w:u w:val="single"/>
        </w:rPr>
        <w:t xml:space="preserve">          Απόντες   </w:t>
      </w:r>
      <w:r>
        <w:rPr>
          <w:rFonts w:ascii="Arial" w:hAnsi="Arial" w:cs="Arial"/>
          <w:u w:val="single"/>
        </w:rPr>
        <w:t>0</w:t>
      </w:r>
      <w:r>
        <w:rPr>
          <w:rFonts w:ascii="Arial" w:hAnsi="Arial" w:cs="Arial"/>
          <w:u w:val="single"/>
        </w:rPr>
        <w:t xml:space="preserve">                 </w:t>
      </w:r>
    </w:p>
    <w:p w:rsidR="00D8610D" w:rsidRDefault="00D8610D" w:rsidP="00D8610D">
      <w:pPr>
        <w:pStyle w:val="Standard"/>
        <w:rPr>
          <w:rFonts w:ascii="Arial" w:hAnsi="Arial" w:cs="Arial"/>
          <w:b/>
          <w:sz w:val="22"/>
          <w:szCs w:val="22"/>
        </w:rPr>
      </w:pPr>
      <w:r>
        <w:rPr>
          <w:rFonts w:ascii="Arial" w:hAnsi="Arial" w:cs="Arial"/>
          <w:b/>
          <w:sz w:val="22"/>
          <w:szCs w:val="22"/>
        </w:rPr>
        <w:t xml:space="preserve">    </w:t>
      </w:r>
    </w:p>
    <w:p w:rsidR="00D8610D" w:rsidRDefault="00D8610D" w:rsidP="00D8610D">
      <w:pPr>
        <w:spacing w:line="360" w:lineRule="auto"/>
        <w:ind w:left="-180" w:firstLine="180"/>
        <w:jc w:val="both"/>
        <w:rPr>
          <w:rFonts w:ascii="Arial" w:hAnsi="Arial" w:cs="Arial"/>
          <w:b/>
          <w:u w:val="single"/>
        </w:rPr>
      </w:pPr>
      <w:r>
        <w:rPr>
          <w:rFonts w:ascii="Arial" w:hAnsi="Arial" w:cs="Arial"/>
          <w:sz w:val="22"/>
          <w:szCs w:val="22"/>
        </w:rPr>
        <w:t xml:space="preserve">        </w:t>
      </w:r>
      <w:r>
        <w:rPr>
          <w:rFonts w:ascii="Arial" w:hAnsi="Arial" w:cs="Arial"/>
          <w:b/>
        </w:rPr>
        <w:t>1</w:t>
      </w:r>
      <w:r>
        <w:rPr>
          <w:rFonts w:ascii="Arial" w:hAnsi="Arial" w:cs="Arial"/>
        </w:rPr>
        <w:t>.</w:t>
      </w:r>
      <w:r>
        <w:rPr>
          <w:rFonts w:ascii="Arial" w:hAnsi="Arial" w:cs="Arial"/>
          <w:sz w:val="22"/>
          <w:szCs w:val="22"/>
        </w:rPr>
        <w:t xml:space="preserve">    </w:t>
      </w:r>
      <w:r>
        <w:rPr>
          <w:rFonts w:ascii="Arial" w:hAnsi="Arial" w:cs="Arial"/>
          <w:b/>
          <w:u w:val="single"/>
        </w:rPr>
        <w:t>ΟΙΚΟΝΟΜΙΚΑ ΘΕΜΑΤΑ</w:t>
      </w:r>
    </w:p>
    <w:tbl>
      <w:tblPr>
        <w:tblW w:w="5000" w:type="pct"/>
        <w:tblCellMar>
          <w:left w:w="10" w:type="dxa"/>
          <w:right w:w="10" w:type="dxa"/>
        </w:tblCellMar>
        <w:tblLook w:val="04A0" w:firstRow="1" w:lastRow="0" w:firstColumn="1" w:lastColumn="0" w:noHBand="0" w:noVBand="1"/>
      </w:tblPr>
      <w:tblGrid>
        <w:gridCol w:w="404"/>
        <w:gridCol w:w="583"/>
        <w:gridCol w:w="8769"/>
      </w:tblGrid>
      <w:tr w:rsidR="00D8610D" w:rsidTr="00D8610D">
        <w:tblPrEx>
          <w:tblCellMar>
            <w:top w:w="0" w:type="dxa"/>
            <w:bottom w:w="0" w:type="dxa"/>
          </w:tblCellMar>
        </w:tblPrEx>
        <w:tc>
          <w:tcPr>
            <w:tcW w:w="207" w:type="pct"/>
            <w:tcBorders>
              <w:top w:val="single" w:sz="4" w:space="0" w:color="000000"/>
              <w:left w:val="single" w:sz="4" w:space="0" w:color="000000"/>
              <w:bottom w:val="single" w:sz="4" w:space="0" w:color="000000"/>
            </w:tcBorders>
          </w:tcPr>
          <w:p w:rsidR="00D8610D" w:rsidRDefault="00D8610D" w:rsidP="00F44511">
            <w:pPr>
              <w:pStyle w:val="Standard"/>
              <w:spacing w:line="360" w:lineRule="auto"/>
              <w:rPr>
                <w:rFonts w:ascii="Arial" w:hAnsi="Arial" w:cs="Arial"/>
                <w:b/>
                <w:sz w:val="22"/>
                <w:szCs w:val="22"/>
              </w:rPr>
            </w:pPr>
            <w:r>
              <w:rPr>
                <w:rFonts w:ascii="Arial" w:hAnsi="Arial" w:cs="Arial"/>
                <w:b/>
                <w:sz w:val="22"/>
                <w:szCs w:val="22"/>
              </w:rPr>
              <w:t xml:space="preserve">1. </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A6290A" w:rsidP="00F44511">
            <w:pPr>
              <w:pStyle w:val="Standard"/>
              <w:spacing w:line="360" w:lineRule="auto"/>
              <w:rPr>
                <w:rFonts w:ascii="Arial" w:hAnsi="Arial" w:cs="Arial"/>
                <w:b/>
                <w:sz w:val="22"/>
                <w:szCs w:val="22"/>
              </w:rPr>
            </w:pPr>
            <w:r>
              <w:rPr>
                <w:rFonts w:ascii="Arial" w:hAnsi="Arial" w:cs="Arial"/>
                <w:b/>
                <w:sz w:val="22"/>
                <w:szCs w:val="22"/>
              </w:rPr>
              <w:t>6</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90A" w:rsidRDefault="00A6290A" w:rsidP="00A6290A">
            <w:pPr>
              <w:tabs>
                <w:tab w:val="left" w:pos="6870"/>
              </w:tabs>
              <w:spacing w:line="360" w:lineRule="auto"/>
              <w:rPr>
                <w:rFonts w:ascii="Arial" w:hAnsi="Arial" w:cs="Arial"/>
                <w:sz w:val="22"/>
                <w:szCs w:val="22"/>
              </w:rPr>
            </w:pPr>
            <w:r w:rsidRPr="00B56D98">
              <w:rPr>
                <w:rFonts w:ascii="Arial" w:hAnsi="Arial" w:cs="Arial"/>
                <w:sz w:val="22"/>
                <w:szCs w:val="22"/>
              </w:rPr>
              <w:t xml:space="preserve">Καθορισμός κωδικών του </w:t>
            </w:r>
            <w:proofErr w:type="spellStart"/>
            <w:r w:rsidRPr="00B56D98">
              <w:rPr>
                <w:rFonts w:ascii="Arial" w:hAnsi="Arial" w:cs="Arial"/>
                <w:sz w:val="22"/>
                <w:szCs w:val="22"/>
              </w:rPr>
              <w:t>προϋ</w:t>
            </w:r>
            <w:proofErr w:type="spellEnd"/>
            <w:r w:rsidRPr="00B56D98">
              <w:rPr>
                <w:rFonts w:ascii="Arial" w:hAnsi="Arial" w:cs="Arial"/>
                <w:sz w:val="22"/>
                <w:szCs w:val="22"/>
              </w:rPr>
              <w:t>/</w:t>
            </w:r>
            <w:proofErr w:type="spellStart"/>
            <w:r w:rsidRPr="00B56D98">
              <w:rPr>
                <w:rFonts w:ascii="Arial" w:hAnsi="Arial" w:cs="Arial"/>
                <w:sz w:val="22"/>
                <w:szCs w:val="22"/>
              </w:rPr>
              <w:t>σμού</w:t>
            </w:r>
            <w:proofErr w:type="spellEnd"/>
            <w:r w:rsidRPr="00B56D98">
              <w:rPr>
                <w:rFonts w:ascii="Arial" w:hAnsi="Arial" w:cs="Arial"/>
                <w:sz w:val="22"/>
                <w:szCs w:val="22"/>
              </w:rPr>
              <w:t xml:space="preserve"> δεκτικών σε  εντάλματα προπληρωμής</w:t>
            </w:r>
            <w:r>
              <w:rPr>
                <w:rFonts w:ascii="Arial" w:hAnsi="Arial" w:cs="Arial"/>
                <w:sz w:val="22"/>
                <w:szCs w:val="22"/>
              </w:rPr>
              <w:t>.</w:t>
            </w:r>
          </w:p>
          <w:p w:rsidR="00A6290A" w:rsidRDefault="00A6290A" w:rsidP="00A6290A">
            <w:pPr>
              <w:tabs>
                <w:tab w:val="left" w:pos="6870"/>
              </w:tabs>
              <w:spacing w:line="360" w:lineRule="auto"/>
              <w:rPr>
                <w:rFonts w:ascii="Arial" w:hAnsi="Arial" w:cs="Arial"/>
                <w:sz w:val="22"/>
                <w:szCs w:val="22"/>
              </w:rPr>
            </w:pPr>
            <w:r>
              <w:rPr>
                <w:rFonts w:ascii="Arial" w:hAnsi="Arial" w:cs="Arial"/>
                <w:sz w:val="22"/>
                <w:szCs w:val="22"/>
              </w:rPr>
              <w:t xml:space="preserve">Παρόντες       </w:t>
            </w:r>
            <w:r>
              <w:rPr>
                <w:rFonts w:ascii="Arial" w:hAnsi="Arial" w:cs="Arial"/>
                <w:sz w:val="22"/>
                <w:szCs w:val="22"/>
              </w:rPr>
              <w:t>27</w:t>
            </w:r>
          </w:p>
          <w:p w:rsidR="00D8610D" w:rsidRDefault="00D8610D" w:rsidP="00F44511">
            <w:pPr>
              <w:pStyle w:val="Standard"/>
              <w:tabs>
                <w:tab w:val="left" w:pos="6870"/>
              </w:tabs>
              <w:spacing w:line="360" w:lineRule="auto"/>
              <w:jc w:val="center"/>
              <w:rPr>
                <w:rFonts w:ascii="Arial" w:hAnsi="Arial" w:cs="Arial"/>
                <w:b/>
                <w:sz w:val="22"/>
                <w:szCs w:val="22"/>
              </w:rPr>
            </w:pPr>
            <w:r w:rsidRPr="00463A01">
              <w:rPr>
                <w:rFonts w:ascii="Arial" w:hAnsi="Arial" w:cs="Arial"/>
                <w:b/>
                <w:sz w:val="22"/>
                <w:szCs w:val="22"/>
              </w:rPr>
              <w:t xml:space="preserve">ΕΓΚΡΙΘΗΚΕ </w:t>
            </w:r>
            <w:r w:rsidR="00A6290A">
              <w:rPr>
                <w:rFonts w:ascii="Arial" w:hAnsi="Arial" w:cs="Arial"/>
                <w:b/>
                <w:sz w:val="22"/>
                <w:szCs w:val="22"/>
              </w:rPr>
              <w:t>ΟΜΟΦΩΝΑ</w:t>
            </w:r>
          </w:p>
          <w:p w:rsidR="00D8610D" w:rsidRPr="00463A01" w:rsidRDefault="00D8610D" w:rsidP="00F44511">
            <w:pPr>
              <w:pStyle w:val="Standard"/>
              <w:tabs>
                <w:tab w:val="left" w:pos="6870"/>
              </w:tabs>
              <w:spacing w:line="360" w:lineRule="auto"/>
              <w:jc w:val="center"/>
              <w:rPr>
                <w:b/>
              </w:rPr>
            </w:pPr>
          </w:p>
        </w:tc>
      </w:tr>
    </w:tbl>
    <w:p w:rsidR="00D8610D" w:rsidRDefault="00D8610D" w:rsidP="00D8610D">
      <w:pPr>
        <w:pStyle w:val="Standard"/>
        <w:rPr>
          <w:rFonts w:ascii="Arial" w:hAnsi="Arial" w:cs="Arial"/>
          <w:b/>
          <w:sz w:val="22"/>
          <w:szCs w:val="22"/>
        </w:rPr>
      </w:pPr>
    </w:p>
    <w:p w:rsidR="00D8610D" w:rsidRDefault="00A6290A" w:rsidP="00D8610D">
      <w:pPr>
        <w:pStyle w:val="Standard"/>
      </w:pPr>
      <w:r>
        <w:rPr>
          <w:rFonts w:ascii="Arial" w:hAnsi="Arial" w:cs="Arial"/>
          <w:b/>
          <w:sz w:val="22"/>
          <w:szCs w:val="22"/>
        </w:rPr>
        <w:t xml:space="preserve">      </w:t>
      </w:r>
      <w:r w:rsidR="00D8610D">
        <w:rPr>
          <w:rFonts w:ascii="Arial" w:hAnsi="Arial" w:cs="Arial"/>
          <w:b/>
          <w:sz w:val="22"/>
          <w:szCs w:val="22"/>
        </w:rPr>
        <w:t xml:space="preserve"> 2.    </w:t>
      </w:r>
      <w:r>
        <w:rPr>
          <w:rFonts w:ascii="Arial" w:hAnsi="Arial" w:cs="Arial"/>
          <w:b/>
          <w:sz w:val="22"/>
          <w:szCs w:val="22"/>
          <w:u w:val="single"/>
        </w:rPr>
        <w:t>ΤΕΧΝΙΚΑ ΘΕΜΑΤΑ</w:t>
      </w:r>
    </w:p>
    <w:p w:rsidR="00D8610D" w:rsidRDefault="00D8610D" w:rsidP="00D8610D">
      <w:pPr>
        <w:pStyle w:val="Standard"/>
        <w:rPr>
          <w:rFonts w:ascii="Arial" w:hAnsi="Arial" w:cs="Arial"/>
          <w:b/>
          <w:sz w:val="22"/>
          <w:szCs w:val="22"/>
        </w:rPr>
      </w:pPr>
    </w:p>
    <w:tbl>
      <w:tblPr>
        <w:tblW w:w="5000" w:type="pct"/>
        <w:tblCellMar>
          <w:left w:w="10" w:type="dxa"/>
          <w:right w:w="10" w:type="dxa"/>
        </w:tblCellMar>
        <w:tblLook w:val="04A0" w:firstRow="1" w:lastRow="0" w:firstColumn="1" w:lastColumn="0" w:noHBand="0" w:noVBand="1"/>
      </w:tblPr>
      <w:tblGrid>
        <w:gridCol w:w="404"/>
        <w:gridCol w:w="583"/>
        <w:gridCol w:w="8769"/>
      </w:tblGrid>
      <w:tr w:rsidR="00D8610D" w:rsidTr="00F44511">
        <w:tblPrEx>
          <w:tblCellMar>
            <w:top w:w="0" w:type="dxa"/>
            <w:bottom w:w="0" w:type="dxa"/>
          </w:tblCellMar>
        </w:tblPrEx>
        <w:trPr>
          <w:trHeight w:val="418"/>
        </w:trPr>
        <w:tc>
          <w:tcPr>
            <w:tcW w:w="207" w:type="pct"/>
            <w:tcBorders>
              <w:top w:val="single" w:sz="4" w:space="0" w:color="000000"/>
              <w:left w:val="single" w:sz="4" w:space="0" w:color="000000"/>
              <w:bottom w:val="single" w:sz="4" w:space="0" w:color="000000"/>
            </w:tcBorders>
          </w:tcPr>
          <w:p w:rsidR="00D8610D" w:rsidRDefault="00A6290A" w:rsidP="00F44511">
            <w:pPr>
              <w:pStyle w:val="Standard"/>
              <w:spacing w:line="360" w:lineRule="auto"/>
              <w:rPr>
                <w:rFonts w:ascii="Arial" w:hAnsi="Arial" w:cs="Arial"/>
                <w:b/>
                <w:sz w:val="22"/>
                <w:szCs w:val="22"/>
              </w:rPr>
            </w:pPr>
            <w:r>
              <w:rPr>
                <w:rFonts w:ascii="Arial" w:hAnsi="Arial" w:cs="Arial"/>
                <w:b/>
                <w:sz w:val="22"/>
                <w:szCs w:val="22"/>
              </w:rPr>
              <w:t>2</w:t>
            </w:r>
            <w:r w:rsidR="00D8610D">
              <w:rPr>
                <w:rFonts w:ascii="Arial" w:hAnsi="Arial" w:cs="Arial"/>
                <w:b/>
                <w:sz w:val="22"/>
                <w:szCs w:val="22"/>
              </w:rPr>
              <w:t>.</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A6290A" w:rsidP="00F44511">
            <w:pPr>
              <w:pStyle w:val="Standard"/>
              <w:spacing w:line="360" w:lineRule="auto"/>
              <w:rPr>
                <w:rFonts w:ascii="Arial" w:hAnsi="Arial" w:cs="Arial"/>
                <w:b/>
                <w:sz w:val="22"/>
                <w:szCs w:val="22"/>
              </w:rPr>
            </w:pPr>
            <w:r>
              <w:rPr>
                <w:rFonts w:ascii="Arial" w:hAnsi="Arial" w:cs="Arial"/>
                <w:b/>
                <w:sz w:val="22"/>
                <w:szCs w:val="22"/>
              </w:rPr>
              <w:t>7</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90A" w:rsidRDefault="00A6290A" w:rsidP="00A6290A">
            <w:pPr>
              <w:tabs>
                <w:tab w:val="left" w:pos="6870"/>
              </w:tabs>
              <w:spacing w:line="276" w:lineRule="auto"/>
              <w:rPr>
                <w:rFonts w:ascii="Arial" w:hAnsi="Arial" w:cs="Arial"/>
                <w:sz w:val="22"/>
                <w:szCs w:val="22"/>
              </w:rPr>
            </w:pPr>
            <w:r w:rsidRPr="00AE5822">
              <w:rPr>
                <w:rFonts w:ascii="Arial" w:hAnsi="Arial" w:cs="Arial"/>
                <w:sz w:val="22"/>
                <w:szCs w:val="22"/>
              </w:rPr>
              <w:t xml:space="preserve">Συγκρότηση επιτροπής  προσωρινής και οριστικής παραλαβής έργου, με τίτλο </w:t>
            </w:r>
            <w:r>
              <w:rPr>
                <w:rFonts w:ascii="Arial" w:hAnsi="Arial" w:cs="Arial"/>
                <w:sz w:val="22"/>
                <w:szCs w:val="22"/>
              </w:rPr>
              <w:t>«</w:t>
            </w:r>
            <w:r w:rsidRPr="00313843">
              <w:rPr>
                <w:rFonts w:ascii="Arial" w:eastAsia="Arial Unicode MS" w:hAnsi="Arial" w:cs="Arial"/>
                <w:snapToGrid w:val="0"/>
                <w:sz w:val="22"/>
                <w:szCs w:val="22"/>
                <w:lang w:eastAsia="zh-CN"/>
              </w:rPr>
              <w:t>Έργα αθλητικών εγκαταστάσεων Δήμου</w:t>
            </w:r>
            <w:r w:rsidRPr="00313843">
              <w:rPr>
                <w:rFonts w:ascii="Arial" w:hAnsi="Arial" w:cs="Arial"/>
                <w:sz w:val="22"/>
                <w:szCs w:val="22"/>
              </w:rPr>
              <w:t>»</w:t>
            </w:r>
          </w:p>
          <w:p w:rsidR="00D8610D" w:rsidRDefault="00D8610D" w:rsidP="00F44511">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sidR="00A6290A">
              <w:rPr>
                <w:rFonts w:ascii="Arial" w:hAnsi="Arial" w:cs="Arial"/>
                <w:sz w:val="22"/>
                <w:szCs w:val="22"/>
              </w:rPr>
              <w:t>27</w:t>
            </w:r>
          </w:p>
          <w:p w:rsidR="00D8610D" w:rsidRPr="00463A01" w:rsidRDefault="00D8610D" w:rsidP="00F44511">
            <w:pPr>
              <w:pStyle w:val="Standard"/>
              <w:jc w:val="center"/>
              <w:rPr>
                <w:rFonts w:ascii="Arial" w:hAnsi="Arial" w:cs="Arial"/>
                <w:b/>
                <w:sz w:val="22"/>
                <w:szCs w:val="22"/>
              </w:rPr>
            </w:pPr>
            <w:r>
              <w:rPr>
                <w:rFonts w:ascii="Arial" w:hAnsi="Arial" w:cs="Arial"/>
                <w:b/>
                <w:sz w:val="22"/>
                <w:szCs w:val="22"/>
              </w:rPr>
              <w:t xml:space="preserve"> </w:t>
            </w:r>
            <w:r w:rsidRPr="00463A01">
              <w:rPr>
                <w:rFonts w:ascii="Arial" w:hAnsi="Arial" w:cs="Arial"/>
                <w:b/>
                <w:sz w:val="22"/>
                <w:szCs w:val="22"/>
              </w:rPr>
              <w:t xml:space="preserve">ΕΓΚΡΙΘΗΚΕ </w:t>
            </w:r>
            <w:r w:rsidR="00A6290A">
              <w:rPr>
                <w:rFonts w:ascii="Arial" w:hAnsi="Arial" w:cs="Arial"/>
                <w:b/>
                <w:sz w:val="22"/>
                <w:szCs w:val="22"/>
              </w:rPr>
              <w:t>ΟΜΟΦΩΝΑ</w:t>
            </w:r>
          </w:p>
          <w:p w:rsidR="00D8610D" w:rsidRDefault="00A6290A" w:rsidP="00F44511">
            <w:pPr>
              <w:pStyle w:val="Standard"/>
              <w:jc w:val="center"/>
            </w:pPr>
            <w:r>
              <w:rPr>
                <w:rFonts w:ascii="Arial" w:hAnsi="Arial" w:cs="Arial"/>
                <w:b/>
                <w:sz w:val="22"/>
                <w:szCs w:val="22"/>
              </w:rPr>
              <w:t>Τακτικό μέλος κ. Πανταζής Π, αναπληρωματικός ο κ. Ρόζος Ν.</w:t>
            </w:r>
          </w:p>
        </w:tc>
      </w:tr>
      <w:tr w:rsidR="00A6290A" w:rsidTr="00F44511">
        <w:tblPrEx>
          <w:tblCellMar>
            <w:top w:w="0" w:type="dxa"/>
            <w:bottom w:w="0" w:type="dxa"/>
          </w:tblCellMar>
        </w:tblPrEx>
        <w:trPr>
          <w:trHeight w:val="418"/>
        </w:trPr>
        <w:tc>
          <w:tcPr>
            <w:tcW w:w="207" w:type="pct"/>
            <w:tcBorders>
              <w:top w:val="single" w:sz="4" w:space="0" w:color="000000"/>
              <w:left w:val="single" w:sz="4" w:space="0" w:color="000000"/>
              <w:bottom w:val="single" w:sz="4" w:space="0" w:color="000000"/>
            </w:tcBorders>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t>3</w:t>
            </w:r>
            <w:r>
              <w:rPr>
                <w:rFonts w:ascii="Arial" w:hAnsi="Arial" w:cs="Arial"/>
                <w:b/>
                <w:sz w:val="22"/>
                <w:szCs w:val="22"/>
              </w:rPr>
              <w:t>.</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t>8</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90A" w:rsidRDefault="00A6290A" w:rsidP="00F44511">
            <w:pPr>
              <w:tabs>
                <w:tab w:val="left" w:pos="6870"/>
              </w:tabs>
              <w:spacing w:line="276" w:lineRule="auto"/>
              <w:rPr>
                <w:rFonts w:ascii="Arial" w:hAnsi="Arial" w:cs="Arial"/>
                <w:sz w:val="22"/>
                <w:szCs w:val="22"/>
              </w:rPr>
            </w:pPr>
            <w:r w:rsidRPr="00AE5822">
              <w:rPr>
                <w:rFonts w:ascii="Arial" w:hAnsi="Arial" w:cs="Arial"/>
                <w:sz w:val="22"/>
                <w:szCs w:val="22"/>
              </w:rPr>
              <w:t xml:space="preserve">Συγκρότηση επιτροπής  προσωρινής και οριστικής παραλαβής έργου, με τίτλο </w:t>
            </w:r>
            <w:r>
              <w:rPr>
                <w:rFonts w:ascii="Arial" w:hAnsi="Arial" w:cs="Arial"/>
                <w:sz w:val="22"/>
                <w:szCs w:val="22"/>
              </w:rPr>
              <w:t>«</w:t>
            </w:r>
            <w:r w:rsidRPr="00313843">
              <w:rPr>
                <w:rFonts w:ascii="Arial" w:eastAsia="Arial Unicode MS" w:hAnsi="Arial" w:cs="Arial"/>
                <w:snapToGrid w:val="0"/>
                <w:sz w:val="22"/>
                <w:szCs w:val="22"/>
                <w:lang w:eastAsia="zh-CN"/>
              </w:rPr>
              <w:t>Έργα διαμόρφωσης πλατείας Τ.Κ. Χαλκείου</w:t>
            </w:r>
            <w:r w:rsidRPr="00313843">
              <w:rPr>
                <w:rFonts w:ascii="Arial" w:hAnsi="Arial" w:cs="Arial"/>
                <w:sz w:val="22"/>
                <w:szCs w:val="22"/>
              </w:rPr>
              <w:t>»</w:t>
            </w:r>
          </w:p>
          <w:p w:rsidR="00A6290A" w:rsidRDefault="00A6290A" w:rsidP="00F44511">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A6290A" w:rsidRPr="00463A01" w:rsidRDefault="00A6290A" w:rsidP="00F44511">
            <w:pPr>
              <w:pStyle w:val="Standard"/>
              <w:jc w:val="center"/>
              <w:rPr>
                <w:rFonts w:ascii="Arial" w:hAnsi="Arial" w:cs="Arial"/>
                <w:b/>
                <w:sz w:val="22"/>
                <w:szCs w:val="22"/>
              </w:rPr>
            </w:pPr>
            <w:r>
              <w:rPr>
                <w:rFonts w:ascii="Arial" w:hAnsi="Arial" w:cs="Arial"/>
                <w:b/>
                <w:sz w:val="22"/>
                <w:szCs w:val="22"/>
              </w:rPr>
              <w:t xml:space="preserve"> </w:t>
            </w:r>
            <w:r w:rsidRPr="00463A01">
              <w:rPr>
                <w:rFonts w:ascii="Arial" w:hAnsi="Arial" w:cs="Arial"/>
                <w:b/>
                <w:sz w:val="22"/>
                <w:szCs w:val="22"/>
              </w:rPr>
              <w:t xml:space="preserve">ΕΓΚΡΙΘΗΚΕ </w:t>
            </w:r>
            <w:r>
              <w:rPr>
                <w:rFonts w:ascii="Arial" w:hAnsi="Arial" w:cs="Arial"/>
                <w:b/>
                <w:sz w:val="22"/>
                <w:szCs w:val="22"/>
              </w:rPr>
              <w:t>ΟΜΟΦΩΝΑ</w:t>
            </w:r>
          </w:p>
          <w:p w:rsidR="00A6290A" w:rsidRDefault="00A6290A" w:rsidP="00A6290A">
            <w:pPr>
              <w:pStyle w:val="Standard"/>
              <w:jc w:val="center"/>
              <w:rPr>
                <w:rFonts w:ascii="Arial" w:hAnsi="Arial" w:cs="Arial"/>
                <w:b/>
                <w:sz w:val="22"/>
                <w:szCs w:val="22"/>
              </w:rPr>
            </w:pPr>
            <w:r>
              <w:rPr>
                <w:rFonts w:ascii="Arial" w:hAnsi="Arial" w:cs="Arial"/>
                <w:b/>
                <w:sz w:val="22"/>
                <w:szCs w:val="22"/>
              </w:rPr>
              <w:t xml:space="preserve">Τακτικό μέλος κ. </w:t>
            </w:r>
            <w:proofErr w:type="spellStart"/>
            <w:r>
              <w:rPr>
                <w:rFonts w:ascii="Arial" w:hAnsi="Arial" w:cs="Arial"/>
                <w:b/>
                <w:sz w:val="22"/>
                <w:szCs w:val="22"/>
              </w:rPr>
              <w:t>Καμπίτης</w:t>
            </w:r>
            <w:proofErr w:type="spellEnd"/>
            <w:r>
              <w:rPr>
                <w:rFonts w:ascii="Arial" w:hAnsi="Arial" w:cs="Arial"/>
                <w:b/>
                <w:sz w:val="22"/>
                <w:szCs w:val="22"/>
              </w:rPr>
              <w:t xml:space="preserve"> Γ.</w:t>
            </w:r>
            <w:r>
              <w:rPr>
                <w:rFonts w:ascii="Arial" w:hAnsi="Arial" w:cs="Arial"/>
                <w:b/>
                <w:sz w:val="22"/>
                <w:szCs w:val="22"/>
              </w:rPr>
              <w:t xml:space="preserve">, αναπληρωματικός ο κ. </w:t>
            </w:r>
            <w:proofErr w:type="spellStart"/>
            <w:r>
              <w:rPr>
                <w:rFonts w:ascii="Arial" w:hAnsi="Arial" w:cs="Arial"/>
                <w:b/>
                <w:sz w:val="22"/>
                <w:szCs w:val="22"/>
              </w:rPr>
              <w:t>Καραφωτιάς</w:t>
            </w:r>
            <w:proofErr w:type="spellEnd"/>
            <w:r>
              <w:rPr>
                <w:rFonts w:ascii="Arial" w:hAnsi="Arial" w:cs="Arial"/>
                <w:b/>
                <w:sz w:val="22"/>
                <w:szCs w:val="22"/>
              </w:rPr>
              <w:t xml:space="preserve"> Γ.</w:t>
            </w:r>
          </w:p>
          <w:p w:rsidR="00A6290A" w:rsidRDefault="00A6290A" w:rsidP="00A6290A">
            <w:pPr>
              <w:pStyle w:val="Standard"/>
              <w:jc w:val="center"/>
            </w:pPr>
          </w:p>
        </w:tc>
      </w:tr>
      <w:tr w:rsidR="00A6290A" w:rsidTr="00F44511">
        <w:tblPrEx>
          <w:tblCellMar>
            <w:top w:w="0" w:type="dxa"/>
            <w:bottom w:w="0" w:type="dxa"/>
          </w:tblCellMar>
        </w:tblPrEx>
        <w:trPr>
          <w:trHeight w:val="418"/>
        </w:trPr>
        <w:tc>
          <w:tcPr>
            <w:tcW w:w="207" w:type="pct"/>
            <w:tcBorders>
              <w:top w:val="single" w:sz="4" w:space="0" w:color="000000"/>
              <w:left w:val="single" w:sz="4" w:space="0" w:color="000000"/>
              <w:bottom w:val="single" w:sz="4" w:space="0" w:color="000000"/>
            </w:tcBorders>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lastRenderedPageBreak/>
              <w:t>4.</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t>9</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90A" w:rsidRDefault="00A6290A" w:rsidP="00A6290A">
            <w:pPr>
              <w:tabs>
                <w:tab w:val="left" w:pos="6870"/>
              </w:tabs>
              <w:spacing w:line="276" w:lineRule="auto"/>
              <w:rPr>
                <w:rFonts w:ascii="Arial" w:hAnsi="Arial" w:cs="Arial"/>
                <w:sz w:val="22"/>
                <w:szCs w:val="22"/>
              </w:rPr>
            </w:pPr>
            <w:r w:rsidRPr="00AE5822">
              <w:rPr>
                <w:rFonts w:ascii="Arial" w:hAnsi="Arial" w:cs="Arial"/>
                <w:sz w:val="22"/>
                <w:szCs w:val="22"/>
              </w:rPr>
              <w:t xml:space="preserve">Συγκρότηση επιτροπής  προσωρινής και οριστικής παραλαβής έργου, με τίτλο </w:t>
            </w:r>
            <w:r>
              <w:rPr>
                <w:rFonts w:ascii="Arial" w:hAnsi="Arial" w:cs="Arial"/>
                <w:sz w:val="22"/>
                <w:szCs w:val="22"/>
              </w:rPr>
              <w:t>«</w:t>
            </w:r>
            <w:r w:rsidRPr="00313843">
              <w:rPr>
                <w:rFonts w:ascii="Arial" w:eastAsia="Arial Unicode MS" w:hAnsi="Arial" w:cs="Arial"/>
                <w:snapToGrid w:val="0"/>
                <w:sz w:val="22"/>
                <w:szCs w:val="22"/>
                <w:lang w:eastAsia="zh-CN"/>
              </w:rPr>
              <w:t>Έργα δημοτικής οδοποιίας Δήμου</w:t>
            </w:r>
            <w:r w:rsidRPr="00313843">
              <w:rPr>
                <w:rFonts w:ascii="Arial" w:hAnsi="Arial" w:cs="Arial"/>
                <w:sz w:val="22"/>
                <w:szCs w:val="22"/>
              </w:rPr>
              <w:t>»</w:t>
            </w:r>
          </w:p>
          <w:p w:rsidR="00A6290A" w:rsidRDefault="00A6290A" w:rsidP="00A6290A">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A6290A" w:rsidRPr="00463A01" w:rsidRDefault="00A6290A" w:rsidP="00A6290A">
            <w:pPr>
              <w:pStyle w:val="Standard"/>
              <w:jc w:val="center"/>
              <w:rPr>
                <w:rFonts w:ascii="Arial" w:hAnsi="Arial" w:cs="Arial"/>
                <w:b/>
                <w:sz w:val="22"/>
                <w:szCs w:val="22"/>
              </w:rPr>
            </w:pPr>
            <w:r>
              <w:rPr>
                <w:rFonts w:ascii="Arial" w:hAnsi="Arial" w:cs="Arial"/>
                <w:b/>
                <w:sz w:val="22"/>
                <w:szCs w:val="22"/>
              </w:rPr>
              <w:t xml:space="preserve"> </w:t>
            </w:r>
            <w:r w:rsidRPr="00463A01">
              <w:rPr>
                <w:rFonts w:ascii="Arial" w:hAnsi="Arial" w:cs="Arial"/>
                <w:b/>
                <w:sz w:val="22"/>
                <w:szCs w:val="22"/>
              </w:rPr>
              <w:t xml:space="preserve">ΕΓΚΡΙΘΗΚΕ </w:t>
            </w:r>
            <w:r>
              <w:rPr>
                <w:rFonts w:ascii="Arial" w:hAnsi="Arial" w:cs="Arial"/>
                <w:b/>
                <w:sz w:val="22"/>
                <w:szCs w:val="22"/>
              </w:rPr>
              <w:t>ΟΜΟΦΩΝΑ</w:t>
            </w:r>
          </w:p>
          <w:p w:rsidR="00A6290A" w:rsidRPr="00AE5822" w:rsidRDefault="00A6290A" w:rsidP="00FF16F6">
            <w:pPr>
              <w:pStyle w:val="Standard"/>
              <w:jc w:val="center"/>
              <w:rPr>
                <w:rFonts w:ascii="Arial" w:hAnsi="Arial" w:cs="Arial"/>
                <w:sz w:val="22"/>
                <w:szCs w:val="22"/>
              </w:rPr>
            </w:pPr>
            <w:r>
              <w:rPr>
                <w:rFonts w:ascii="Arial" w:hAnsi="Arial" w:cs="Arial"/>
                <w:b/>
                <w:sz w:val="22"/>
                <w:szCs w:val="22"/>
              </w:rPr>
              <w:t xml:space="preserve">Τακτικό μέλος κ. </w:t>
            </w:r>
            <w:proofErr w:type="spellStart"/>
            <w:r>
              <w:rPr>
                <w:rFonts w:ascii="Arial" w:hAnsi="Arial" w:cs="Arial"/>
                <w:b/>
                <w:sz w:val="22"/>
                <w:szCs w:val="22"/>
              </w:rPr>
              <w:t>Τριανταφύλλου</w:t>
            </w:r>
            <w:proofErr w:type="spellEnd"/>
            <w:r>
              <w:rPr>
                <w:rFonts w:ascii="Arial" w:hAnsi="Arial" w:cs="Arial"/>
                <w:b/>
                <w:sz w:val="22"/>
                <w:szCs w:val="22"/>
              </w:rPr>
              <w:t xml:space="preserve"> Κ</w:t>
            </w:r>
            <w:r>
              <w:rPr>
                <w:rFonts w:ascii="Arial" w:hAnsi="Arial" w:cs="Arial"/>
                <w:b/>
                <w:sz w:val="22"/>
                <w:szCs w:val="22"/>
              </w:rPr>
              <w:t xml:space="preserve">., αναπληρωματικός ο κ. </w:t>
            </w:r>
            <w:r>
              <w:rPr>
                <w:rFonts w:ascii="Arial" w:hAnsi="Arial" w:cs="Arial"/>
                <w:b/>
                <w:sz w:val="22"/>
                <w:szCs w:val="22"/>
              </w:rPr>
              <w:t>Σιάχος Αν.</w:t>
            </w:r>
          </w:p>
        </w:tc>
      </w:tr>
    </w:tbl>
    <w:p w:rsidR="00A6290A" w:rsidRDefault="00A6290A" w:rsidP="00A6290A">
      <w:pPr>
        <w:pStyle w:val="Standard"/>
        <w:ind w:left="504"/>
        <w:rPr>
          <w:rFonts w:ascii="Arial" w:hAnsi="Arial" w:cs="Arial"/>
          <w:b/>
          <w:sz w:val="22"/>
          <w:szCs w:val="22"/>
          <w:u w:val="single"/>
        </w:rPr>
      </w:pPr>
    </w:p>
    <w:p w:rsidR="00D8610D" w:rsidRDefault="00A6290A" w:rsidP="00A6290A">
      <w:pPr>
        <w:pStyle w:val="Standard"/>
        <w:ind w:left="504"/>
        <w:rPr>
          <w:rFonts w:ascii="Arial" w:hAnsi="Arial" w:cs="Arial"/>
          <w:b/>
          <w:sz w:val="22"/>
          <w:szCs w:val="22"/>
          <w:u w:val="single"/>
        </w:rPr>
      </w:pPr>
      <w:r>
        <w:rPr>
          <w:rFonts w:ascii="Arial" w:hAnsi="Arial" w:cs="Arial"/>
          <w:b/>
          <w:sz w:val="22"/>
          <w:szCs w:val="22"/>
          <w:u w:val="single"/>
        </w:rPr>
        <w:t xml:space="preserve">3. </w:t>
      </w:r>
      <w:r w:rsidRPr="00A6290A">
        <w:rPr>
          <w:rFonts w:ascii="Arial" w:hAnsi="Arial" w:cs="Arial"/>
          <w:b/>
          <w:sz w:val="22"/>
          <w:szCs w:val="22"/>
          <w:u w:val="single"/>
        </w:rPr>
        <w:t>Ν.Π.Δ.Δ.</w:t>
      </w:r>
    </w:p>
    <w:p w:rsidR="00A6290A" w:rsidRPr="00A6290A" w:rsidRDefault="00A6290A" w:rsidP="00A6290A">
      <w:pPr>
        <w:pStyle w:val="Standard"/>
        <w:ind w:left="504"/>
        <w:rPr>
          <w:rFonts w:ascii="Arial" w:hAnsi="Arial" w:cs="Arial"/>
          <w:b/>
          <w:sz w:val="22"/>
          <w:szCs w:val="22"/>
          <w:u w:val="single"/>
        </w:rPr>
      </w:pPr>
    </w:p>
    <w:tbl>
      <w:tblPr>
        <w:tblW w:w="5000" w:type="pct"/>
        <w:tblCellMar>
          <w:left w:w="10" w:type="dxa"/>
          <w:right w:w="10" w:type="dxa"/>
        </w:tblCellMar>
        <w:tblLook w:val="04A0" w:firstRow="1" w:lastRow="0" w:firstColumn="1" w:lastColumn="0" w:noHBand="0" w:noVBand="1"/>
      </w:tblPr>
      <w:tblGrid>
        <w:gridCol w:w="404"/>
        <w:gridCol w:w="583"/>
        <w:gridCol w:w="8769"/>
      </w:tblGrid>
      <w:tr w:rsidR="00A6290A" w:rsidTr="00F44511">
        <w:tblPrEx>
          <w:tblCellMar>
            <w:top w:w="0" w:type="dxa"/>
            <w:bottom w:w="0" w:type="dxa"/>
          </w:tblCellMar>
        </w:tblPrEx>
        <w:trPr>
          <w:trHeight w:val="418"/>
        </w:trPr>
        <w:tc>
          <w:tcPr>
            <w:tcW w:w="207" w:type="pct"/>
            <w:tcBorders>
              <w:top w:val="single" w:sz="4" w:space="0" w:color="000000"/>
              <w:left w:val="single" w:sz="4" w:space="0" w:color="000000"/>
              <w:bottom w:val="single" w:sz="4" w:space="0" w:color="000000"/>
            </w:tcBorders>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t>5</w:t>
            </w:r>
            <w:r>
              <w:rPr>
                <w:rFonts w:ascii="Arial" w:hAnsi="Arial" w:cs="Arial"/>
                <w:b/>
                <w:sz w:val="22"/>
                <w:szCs w:val="22"/>
              </w:rPr>
              <w:t>.</w:t>
            </w:r>
          </w:p>
        </w:tc>
        <w:tc>
          <w:tcPr>
            <w:tcW w:w="299" w:type="pct"/>
            <w:tcBorders>
              <w:top w:val="single" w:sz="4" w:space="0" w:color="000000"/>
              <w:left w:val="single" w:sz="4" w:space="0" w:color="000000"/>
              <w:bottom w:val="single" w:sz="4" w:space="0" w:color="000000"/>
            </w:tcBorders>
            <w:tcMar>
              <w:top w:w="0" w:type="dxa"/>
              <w:left w:w="108" w:type="dxa"/>
              <w:bottom w:w="0" w:type="dxa"/>
              <w:right w:w="108" w:type="dxa"/>
            </w:tcMar>
          </w:tcPr>
          <w:p w:rsidR="00A6290A" w:rsidRDefault="00A6290A" w:rsidP="00F44511">
            <w:pPr>
              <w:pStyle w:val="Standard"/>
              <w:spacing w:line="360" w:lineRule="auto"/>
              <w:rPr>
                <w:rFonts w:ascii="Arial" w:hAnsi="Arial" w:cs="Arial"/>
                <w:b/>
                <w:sz w:val="22"/>
                <w:szCs w:val="22"/>
              </w:rPr>
            </w:pPr>
            <w:r>
              <w:rPr>
                <w:rFonts w:ascii="Arial" w:hAnsi="Arial" w:cs="Arial"/>
                <w:b/>
                <w:sz w:val="22"/>
                <w:szCs w:val="22"/>
              </w:rPr>
              <w:t>10</w:t>
            </w:r>
          </w:p>
        </w:tc>
        <w:tc>
          <w:tcPr>
            <w:tcW w:w="449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90A" w:rsidRDefault="00A6290A" w:rsidP="00A6290A">
            <w:pPr>
              <w:pStyle w:val="Standard"/>
              <w:tabs>
                <w:tab w:val="left" w:pos="6870"/>
              </w:tabs>
              <w:spacing w:line="276" w:lineRule="auto"/>
              <w:rPr>
                <w:rFonts w:ascii="Arial" w:hAnsi="Arial" w:cs="Arial"/>
                <w:sz w:val="22"/>
                <w:szCs w:val="22"/>
              </w:rPr>
            </w:pPr>
            <w:r>
              <w:rPr>
                <w:rFonts w:ascii="Arial" w:hAnsi="Arial" w:cs="Arial"/>
                <w:sz w:val="22"/>
                <w:szCs w:val="22"/>
              </w:rPr>
              <w:t xml:space="preserve">Ορισμός </w:t>
            </w:r>
            <w:proofErr w:type="spellStart"/>
            <w:r>
              <w:rPr>
                <w:rFonts w:ascii="Arial" w:hAnsi="Arial" w:cs="Arial"/>
                <w:sz w:val="22"/>
                <w:szCs w:val="22"/>
              </w:rPr>
              <w:t>βυτιοφορέων</w:t>
            </w:r>
            <w:proofErr w:type="spellEnd"/>
            <w:r>
              <w:rPr>
                <w:rFonts w:ascii="Arial" w:hAnsi="Arial" w:cs="Arial"/>
                <w:sz w:val="22"/>
                <w:szCs w:val="22"/>
              </w:rPr>
              <w:t xml:space="preserve"> για την προμήθεια πόσιμου νερού </w:t>
            </w:r>
            <w:r w:rsidRPr="008331EB">
              <w:rPr>
                <w:rFonts w:ascii="Arial" w:hAnsi="Arial" w:cs="Arial"/>
                <w:sz w:val="22"/>
                <w:szCs w:val="22"/>
              </w:rPr>
              <w:t>στις δομές του Ν.Π.Δ.Δ. «ΑΝΕΛΙΞΗ» του Δήμου</w:t>
            </w:r>
            <w:r>
              <w:rPr>
                <w:rFonts w:ascii="Arial" w:hAnsi="Arial" w:cs="Arial"/>
                <w:sz w:val="22"/>
                <w:szCs w:val="22"/>
              </w:rPr>
              <w:t xml:space="preserve"> </w:t>
            </w:r>
          </w:p>
          <w:p w:rsidR="00A6290A" w:rsidRDefault="00A6290A" w:rsidP="00F44511">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A6290A" w:rsidRPr="00463A01" w:rsidRDefault="00A6290A" w:rsidP="00F44511">
            <w:pPr>
              <w:pStyle w:val="Standard"/>
              <w:jc w:val="center"/>
              <w:rPr>
                <w:rFonts w:ascii="Arial" w:hAnsi="Arial" w:cs="Arial"/>
                <w:b/>
                <w:sz w:val="22"/>
                <w:szCs w:val="22"/>
              </w:rPr>
            </w:pPr>
            <w:r>
              <w:rPr>
                <w:rFonts w:ascii="Arial" w:hAnsi="Arial" w:cs="Arial"/>
                <w:b/>
                <w:sz w:val="22"/>
                <w:szCs w:val="22"/>
              </w:rPr>
              <w:t xml:space="preserve"> </w:t>
            </w:r>
            <w:r w:rsidRPr="00463A01">
              <w:rPr>
                <w:rFonts w:ascii="Arial" w:hAnsi="Arial" w:cs="Arial"/>
                <w:b/>
                <w:sz w:val="22"/>
                <w:szCs w:val="22"/>
              </w:rPr>
              <w:t xml:space="preserve">ΕΓΚΡΙΘΗΚΕ </w:t>
            </w:r>
            <w:r>
              <w:rPr>
                <w:rFonts w:ascii="Arial" w:hAnsi="Arial" w:cs="Arial"/>
                <w:b/>
                <w:sz w:val="22"/>
                <w:szCs w:val="22"/>
              </w:rPr>
              <w:t>ΟΜΟΦΩΝΑ</w:t>
            </w:r>
          </w:p>
          <w:p w:rsidR="00A6290A" w:rsidRPr="00AE5822" w:rsidRDefault="00A6290A" w:rsidP="00A6290A">
            <w:pPr>
              <w:pStyle w:val="Standard"/>
              <w:jc w:val="center"/>
              <w:rPr>
                <w:rFonts w:ascii="Arial" w:hAnsi="Arial" w:cs="Arial"/>
                <w:sz w:val="22"/>
                <w:szCs w:val="22"/>
              </w:rPr>
            </w:pPr>
          </w:p>
        </w:tc>
      </w:tr>
    </w:tbl>
    <w:p w:rsidR="00A6290A" w:rsidRDefault="00A6290A" w:rsidP="00A6290A">
      <w:pPr>
        <w:pStyle w:val="Standard"/>
        <w:ind w:left="504"/>
        <w:rPr>
          <w:rFonts w:ascii="Arial" w:hAnsi="Arial" w:cs="Arial"/>
          <w:b/>
          <w:sz w:val="22"/>
          <w:szCs w:val="22"/>
        </w:rPr>
      </w:pPr>
    </w:p>
    <w:p w:rsidR="00D8610D" w:rsidRDefault="00D8610D" w:rsidP="00A6290A">
      <w:pPr>
        <w:pStyle w:val="Standard"/>
        <w:numPr>
          <w:ilvl w:val="0"/>
          <w:numId w:val="2"/>
        </w:numPr>
      </w:pPr>
      <w:r>
        <w:rPr>
          <w:rFonts w:ascii="Arial" w:hAnsi="Arial" w:cs="Arial"/>
          <w:b/>
          <w:sz w:val="22"/>
          <w:szCs w:val="22"/>
        </w:rPr>
        <w:t xml:space="preserve"> </w:t>
      </w:r>
      <w:r>
        <w:rPr>
          <w:rFonts w:ascii="Arial" w:hAnsi="Arial" w:cs="Arial"/>
          <w:b/>
          <w:sz w:val="22"/>
          <w:szCs w:val="22"/>
          <w:u w:val="single"/>
        </w:rPr>
        <w:t>ΛΟΙΠΑ ΘΕΜΑΤΑ</w:t>
      </w:r>
    </w:p>
    <w:p w:rsidR="00D8610D" w:rsidRDefault="00D8610D" w:rsidP="00D8610D">
      <w:pPr>
        <w:pStyle w:val="Standard"/>
        <w:ind w:left="864"/>
        <w:rPr>
          <w:rFonts w:ascii="Arial" w:hAnsi="Arial" w:cs="Arial"/>
          <w:b/>
          <w:sz w:val="22"/>
          <w:szCs w:val="22"/>
          <w:u w:val="single"/>
        </w:rPr>
      </w:pPr>
    </w:p>
    <w:tbl>
      <w:tblPr>
        <w:tblW w:w="5000" w:type="pct"/>
        <w:tblCellMar>
          <w:left w:w="10" w:type="dxa"/>
          <w:right w:w="10" w:type="dxa"/>
        </w:tblCellMar>
        <w:tblLook w:val="04A0" w:firstRow="1" w:lastRow="0" w:firstColumn="1" w:lastColumn="0" w:noHBand="0" w:noVBand="1"/>
      </w:tblPr>
      <w:tblGrid>
        <w:gridCol w:w="465"/>
        <w:gridCol w:w="464"/>
        <w:gridCol w:w="8827"/>
      </w:tblGrid>
      <w:tr w:rsidR="00D8610D"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D8610D" w:rsidRDefault="00A6290A" w:rsidP="00F44511">
            <w:pPr>
              <w:pStyle w:val="Standard"/>
              <w:spacing w:line="360" w:lineRule="auto"/>
              <w:rPr>
                <w:rFonts w:ascii="Arial" w:hAnsi="Arial" w:cs="Arial"/>
                <w:b/>
                <w:sz w:val="22"/>
                <w:szCs w:val="22"/>
              </w:rPr>
            </w:pPr>
            <w:r>
              <w:rPr>
                <w:rFonts w:ascii="Arial" w:hAnsi="Arial" w:cs="Arial"/>
                <w:b/>
                <w:sz w:val="22"/>
                <w:szCs w:val="22"/>
              </w:rPr>
              <w:t>6</w:t>
            </w:r>
            <w:r w:rsidR="00D8610D">
              <w:rPr>
                <w:rFonts w:ascii="Arial" w:hAnsi="Arial" w:cs="Arial"/>
                <w:b/>
                <w:sz w:val="22"/>
                <w:szCs w:val="22"/>
              </w:rPr>
              <w:t>.</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A6290A" w:rsidP="00F44511">
            <w:pPr>
              <w:pStyle w:val="Standard"/>
              <w:spacing w:line="360" w:lineRule="auto"/>
              <w:rPr>
                <w:rFonts w:ascii="Arial" w:hAnsi="Arial" w:cs="Arial"/>
                <w:b/>
                <w:sz w:val="22"/>
                <w:szCs w:val="22"/>
              </w:rPr>
            </w:pPr>
            <w:r>
              <w:rPr>
                <w:rFonts w:ascii="Arial" w:hAnsi="Arial" w:cs="Arial"/>
                <w:b/>
                <w:sz w:val="22"/>
                <w:szCs w:val="22"/>
              </w:rPr>
              <w:t>11</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7CAA" w:rsidRDefault="00207CAA" w:rsidP="00207CAA">
            <w:pPr>
              <w:tabs>
                <w:tab w:val="left" w:pos="6870"/>
              </w:tabs>
              <w:spacing w:line="276" w:lineRule="auto"/>
              <w:rPr>
                <w:rFonts w:ascii="Arial" w:hAnsi="Arial" w:cs="Arial"/>
                <w:sz w:val="22"/>
                <w:szCs w:val="22"/>
              </w:rPr>
            </w:pPr>
            <w:r>
              <w:rPr>
                <w:rFonts w:ascii="Arial" w:hAnsi="Arial" w:cs="Arial"/>
                <w:sz w:val="22"/>
                <w:szCs w:val="22"/>
              </w:rPr>
              <w:t xml:space="preserve">Ορισμός Δημοτικού Συμβούλου στην επιτροπή καθορισμού αξίας κινητών πραγμάτων προς εκποίηση </w:t>
            </w:r>
          </w:p>
          <w:p w:rsidR="00D8610D" w:rsidRDefault="00D8610D" w:rsidP="00F44511">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sidR="00207CAA">
              <w:rPr>
                <w:rFonts w:ascii="Arial" w:hAnsi="Arial" w:cs="Arial"/>
                <w:sz w:val="22"/>
                <w:szCs w:val="22"/>
              </w:rPr>
              <w:t>27</w:t>
            </w:r>
          </w:p>
          <w:p w:rsidR="00207CAA" w:rsidRPr="00463A01" w:rsidRDefault="00207CAA" w:rsidP="00207CAA">
            <w:pPr>
              <w:pStyle w:val="Standard"/>
              <w:jc w:val="center"/>
              <w:rPr>
                <w:rFonts w:ascii="Arial" w:hAnsi="Arial" w:cs="Arial"/>
                <w:b/>
                <w:sz w:val="22"/>
                <w:szCs w:val="22"/>
              </w:rPr>
            </w:pPr>
            <w:r w:rsidRPr="00463A01">
              <w:rPr>
                <w:rFonts w:ascii="Arial" w:hAnsi="Arial" w:cs="Arial"/>
                <w:b/>
                <w:sz w:val="22"/>
                <w:szCs w:val="22"/>
              </w:rPr>
              <w:t xml:space="preserve">ΕΓΚΡΙΘΗΚΕ </w:t>
            </w:r>
            <w:r>
              <w:rPr>
                <w:rFonts w:ascii="Arial" w:hAnsi="Arial" w:cs="Arial"/>
                <w:b/>
                <w:sz w:val="22"/>
                <w:szCs w:val="22"/>
              </w:rPr>
              <w:t>ΟΜΟΦΩΝΑ</w:t>
            </w:r>
          </w:p>
          <w:p w:rsidR="00207CAA" w:rsidRDefault="00207CAA" w:rsidP="00207CAA">
            <w:pPr>
              <w:pStyle w:val="Standard"/>
              <w:jc w:val="center"/>
              <w:rPr>
                <w:rFonts w:ascii="Arial" w:hAnsi="Arial" w:cs="Arial"/>
                <w:b/>
                <w:sz w:val="22"/>
                <w:szCs w:val="22"/>
              </w:rPr>
            </w:pPr>
            <w:r>
              <w:rPr>
                <w:rFonts w:ascii="Arial" w:hAnsi="Arial" w:cs="Arial"/>
                <w:b/>
                <w:sz w:val="22"/>
                <w:szCs w:val="22"/>
              </w:rPr>
              <w:t xml:space="preserve">Τακτικό μέλος κ. </w:t>
            </w:r>
            <w:r>
              <w:rPr>
                <w:rFonts w:ascii="Arial" w:hAnsi="Arial" w:cs="Arial"/>
                <w:b/>
                <w:sz w:val="22"/>
                <w:szCs w:val="22"/>
              </w:rPr>
              <w:t>Βουδούρης Ν</w:t>
            </w:r>
            <w:r>
              <w:rPr>
                <w:rFonts w:ascii="Arial" w:hAnsi="Arial" w:cs="Arial"/>
                <w:b/>
                <w:sz w:val="22"/>
                <w:szCs w:val="22"/>
              </w:rPr>
              <w:t xml:space="preserve">., αναπληρωματικός ο κ. </w:t>
            </w:r>
            <w:r>
              <w:rPr>
                <w:rFonts w:ascii="Arial" w:hAnsi="Arial" w:cs="Arial"/>
                <w:b/>
                <w:sz w:val="22"/>
                <w:szCs w:val="22"/>
              </w:rPr>
              <w:t xml:space="preserve">Μανάβης Π. </w:t>
            </w:r>
            <w:proofErr w:type="spellStart"/>
            <w:r>
              <w:rPr>
                <w:rFonts w:ascii="Arial" w:hAnsi="Arial" w:cs="Arial"/>
                <w:b/>
                <w:sz w:val="22"/>
                <w:szCs w:val="22"/>
              </w:rPr>
              <w:t>Αθαν</w:t>
            </w:r>
            <w:proofErr w:type="spellEnd"/>
            <w:r>
              <w:rPr>
                <w:rFonts w:ascii="Arial" w:hAnsi="Arial" w:cs="Arial"/>
                <w:b/>
                <w:sz w:val="22"/>
                <w:szCs w:val="22"/>
              </w:rPr>
              <w:t>.</w:t>
            </w:r>
          </w:p>
          <w:p w:rsidR="00D8610D" w:rsidRDefault="00D8610D" w:rsidP="00F44511">
            <w:pPr>
              <w:pStyle w:val="Standard"/>
              <w:jc w:val="center"/>
              <w:rPr>
                <w:rFonts w:ascii="Arial" w:hAnsi="Arial" w:cs="Arial"/>
                <w:sz w:val="22"/>
                <w:szCs w:val="22"/>
              </w:rPr>
            </w:pPr>
          </w:p>
        </w:tc>
      </w:tr>
      <w:tr w:rsidR="00D8610D"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7</w:t>
            </w:r>
            <w:r w:rsidR="00D8610D">
              <w:rPr>
                <w:rFonts w:ascii="Arial" w:hAnsi="Arial" w:cs="Arial"/>
                <w:b/>
                <w:sz w:val="22"/>
                <w:szCs w:val="22"/>
              </w:rPr>
              <w:t>.</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12</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7CAA" w:rsidRDefault="00207CAA" w:rsidP="00207CAA">
            <w:pPr>
              <w:tabs>
                <w:tab w:val="left" w:pos="6870"/>
              </w:tabs>
              <w:spacing w:line="276" w:lineRule="auto"/>
              <w:rPr>
                <w:rFonts w:ascii="Arial" w:hAnsi="Arial" w:cs="Arial"/>
                <w:sz w:val="22"/>
                <w:szCs w:val="22"/>
              </w:rPr>
            </w:pPr>
            <w:r>
              <w:rPr>
                <w:rFonts w:ascii="Arial" w:hAnsi="Arial" w:cs="Arial"/>
                <w:sz w:val="22"/>
                <w:szCs w:val="22"/>
              </w:rPr>
              <w:t>Συγκρότηση επιτροπής καταστροφής αντικειμένων άνευ αξίας (συμπεριλαμβάνονται αυτοκίνητα Δήμου).</w:t>
            </w:r>
          </w:p>
          <w:p w:rsidR="00D8610D" w:rsidRDefault="00D8610D" w:rsidP="00F44511">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sidR="00207CAA">
              <w:rPr>
                <w:rFonts w:ascii="Arial" w:hAnsi="Arial" w:cs="Arial"/>
                <w:sz w:val="22"/>
                <w:szCs w:val="22"/>
              </w:rPr>
              <w:t>27</w:t>
            </w:r>
          </w:p>
          <w:p w:rsidR="00D8610D" w:rsidRDefault="00D8610D" w:rsidP="00F44511">
            <w:pPr>
              <w:pStyle w:val="Standard"/>
              <w:jc w:val="center"/>
              <w:rPr>
                <w:rFonts w:ascii="Arial" w:hAnsi="Arial" w:cs="Arial"/>
                <w:b/>
                <w:bCs/>
                <w:sz w:val="22"/>
                <w:szCs w:val="22"/>
              </w:rPr>
            </w:pPr>
            <w:r>
              <w:rPr>
                <w:rFonts w:ascii="Arial" w:hAnsi="Arial" w:cs="Arial"/>
                <w:b/>
                <w:bCs/>
                <w:sz w:val="22"/>
                <w:szCs w:val="22"/>
              </w:rPr>
              <w:t>ΕΓΚΡΙΘΗΚΕ ΟΜΟΦΩΝΑ</w:t>
            </w:r>
          </w:p>
          <w:p w:rsidR="00207CAA" w:rsidRDefault="00207CAA" w:rsidP="00207CAA">
            <w:pPr>
              <w:pStyle w:val="Standard"/>
              <w:jc w:val="center"/>
              <w:rPr>
                <w:rFonts w:ascii="Arial" w:hAnsi="Arial" w:cs="Arial"/>
                <w:sz w:val="22"/>
                <w:szCs w:val="22"/>
              </w:rPr>
            </w:pPr>
            <w:r>
              <w:rPr>
                <w:rFonts w:ascii="Arial" w:hAnsi="Arial" w:cs="Arial"/>
                <w:b/>
                <w:sz w:val="22"/>
                <w:szCs w:val="22"/>
              </w:rPr>
              <w:t xml:space="preserve">Τακτικά μέλη : α) </w:t>
            </w:r>
            <w:proofErr w:type="spellStart"/>
            <w:r>
              <w:rPr>
                <w:rFonts w:ascii="Arial" w:hAnsi="Arial" w:cs="Arial"/>
                <w:b/>
                <w:sz w:val="22"/>
                <w:szCs w:val="22"/>
              </w:rPr>
              <w:t>Τριανταφύλλου</w:t>
            </w:r>
            <w:proofErr w:type="spellEnd"/>
            <w:r>
              <w:rPr>
                <w:rFonts w:ascii="Arial" w:hAnsi="Arial" w:cs="Arial"/>
                <w:b/>
                <w:sz w:val="22"/>
                <w:szCs w:val="22"/>
              </w:rPr>
              <w:t xml:space="preserve"> </w:t>
            </w:r>
            <w:proofErr w:type="spellStart"/>
            <w:r>
              <w:rPr>
                <w:rFonts w:ascii="Arial" w:hAnsi="Arial" w:cs="Arial"/>
                <w:b/>
                <w:sz w:val="22"/>
                <w:szCs w:val="22"/>
              </w:rPr>
              <w:t>Δημ</w:t>
            </w:r>
            <w:proofErr w:type="spellEnd"/>
            <w:r>
              <w:rPr>
                <w:rFonts w:ascii="Arial" w:hAnsi="Arial" w:cs="Arial"/>
                <w:b/>
                <w:sz w:val="22"/>
                <w:szCs w:val="22"/>
              </w:rPr>
              <w:t xml:space="preserve">., Μπεκιάρης </w:t>
            </w:r>
            <w:proofErr w:type="spellStart"/>
            <w:r>
              <w:rPr>
                <w:rFonts w:ascii="Arial" w:hAnsi="Arial" w:cs="Arial"/>
                <w:b/>
                <w:sz w:val="22"/>
                <w:szCs w:val="22"/>
              </w:rPr>
              <w:t>Δημ</w:t>
            </w:r>
            <w:proofErr w:type="spellEnd"/>
            <w:r>
              <w:rPr>
                <w:rFonts w:ascii="Arial" w:hAnsi="Arial" w:cs="Arial"/>
                <w:b/>
                <w:sz w:val="22"/>
                <w:szCs w:val="22"/>
              </w:rPr>
              <w:t xml:space="preserve">., </w:t>
            </w:r>
            <w:proofErr w:type="spellStart"/>
            <w:r>
              <w:rPr>
                <w:rFonts w:ascii="Arial" w:hAnsi="Arial" w:cs="Arial"/>
                <w:b/>
                <w:sz w:val="22"/>
                <w:szCs w:val="22"/>
              </w:rPr>
              <w:t>Σταμπεδάκης</w:t>
            </w:r>
            <w:proofErr w:type="spellEnd"/>
            <w:r>
              <w:rPr>
                <w:rFonts w:ascii="Arial" w:hAnsi="Arial" w:cs="Arial"/>
                <w:b/>
                <w:sz w:val="22"/>
                <w:szCs w:val="22"/>
              </w:rPr>
              <w:t xml:space="preserve"> , αναπληρωματικά μέλη : </w:t>
            </w:r>
            <w:proofErr w:type="spellStart"/>
            <w:r>
              <w:rPr>
                <w:rFonts w:ascii="Arial" w:hAnsi="Arial" w:cs="Arial"/>
                <w:b/>
                <w:sz w:val="22"/>
                <w:szCs w:val="22"/>
              </w:rPr>
              <w:t>α)Τριανταφύλλου</w:t>
            </w:r>
            <w:proofErr w:type="spellEnd"/>
            <w:r>
              <w:rPr>
                <w:rFonts w:ascii="Arial" w:hAnsi="Arial" w:cs="Arial"/>
                <w:b/>
                <w:sz w:val="22"/>
                <w:szCs w:val="22"/>
              </w:rPr>
              <w:t xml:space="preserve"> Κ., </w:t>
            </w:r>
            <w:proofErr w:type="spellStart"/>
            <w:r>
              <w:rPr>
                <w:rFonts w:ascii="Arial" w:hAnsi="Arial" w:cs="Arial"/>
                <w:b/>
                <w:sz w:val="22"/>
                <w:szCs w:val="22"/>
              </w:rPr>
              <w:t>Δαληβίγκας</w:t>
            </w:r>
            <w:proofErr w:type="spellEnd"/>
            <w:r>
              <w:rPr>
                <w:rFonts w:ascii="Arial" w:hAnsi="Arial" w:cs="Arial"/>
                <w:b/>
                <w:sz w:val="22"/>
                <w:szCs w:val="22"/>
              </w:rPr>
              <w:t xml:space="preserve"> Γ,</w:t>
            </w:r>
            <w:r>
              <w:rPr>
                <w:rFonts w:ascii="Arial" w:hAnsi="Arial" w:cs="Arial"/>
                <w:b/>
                <w:sz w:val="22"/>
                <w:szCs w:val="22"/>
              </w:rPr>
              <w:t xml:space="preserve"> </w:t>
            </w:r>
            <w:proofErr w:type="spellStart"/>
            <w:r>
              <w:rPr>
                <w:rFonts w:ascii="Arial" w:hAnsi="Arial" w:cs="Arial"/>
                <w:b/>
                <w:sz w:val="22"/>
                <w:szCs w:val="22"/>
              </w:rPr>
              <w:t>Καμπίτης</w:t>
            </w:r>
            <w:proofErr w:type="spellEnd"/>
            <w:r>
              <w:rPr>
                <w:rFonts w:ascii="Arial" w:hAnsi="Arial" w:cs="Arial"/>
                <w:b/>
                <w:sz w:val="22"/>
                <w:szCs w:val="22"/>
              </w:rPr>
              <w:t xml:space="preserve"> Γ.</w:t>
            </w:r>
          </w:p>
        </w:tc>
      </w:tr>
      <w:tr w:rsidR="00D8610D"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8</w:t>
            </w:r>
            <w:r w:rsidR="00D8610D">
              <w:rPr>
                <w:rFonts w:ascii="Arial" w:hAnsi="Arial" w:cs="Arial"/>
                <w:b/>
                <w:sz w:val="22"/>
                <w:szCs w:val="22"/>
              </w:rPr>
              <w:t>.</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13</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610D" w:rsidRDefault="00207CAA" w:rsidP="00207CAA">
            <w:pPr>
              <w:tabs>
                <w:tab w:val="left" w:pos="6870"/>
              </w:tabs>
              <w:spacing w:line="276" w:lineRule="auto"/>
              <w:rPr>
                <w:rFonts w:ascii="Arial" w:hAnsi="Arial" w:cs="Arial"/>
                <w:sz w:val="22"/>
                <w:szCs w:val="22"/>
              </w:rPr>
            </w:pPr>
            <w:r>
              <w:rPr>
                <w:rFonts w:ascii="Arial" w:hAnsi="Arial" w:cs="Arial"/>
                <w:sz w:val="22"/>
                <w:szCs w:val="22"/>
              </w:rPr>
              <w:t>Συγκρότηση επιτροπής διενέργειας δημοπρασιών για την εκποίηση ή εκμίσθωση ακινήτων του Δήμου (</w:t>
            </w:r>
            <w:proofErr w:type="spellStart"/>
            <w:r>
              <w:rPr>
                <w:rFonts w:ascii="Arial" w:hAnsi="Arial" w:cs="Arial"/>
                <w:sz w:val="22"/>
                <w:szCs w:val="22"/>
              </w:rPr>
              <w:t>αρθρ.1</w:t>
            </w:r>
            <w:proofErr w:type="spellEnd"/>
            <w:r>
              <w:rPr>
                <w:rFonts w:ascii="Arial" w:hAnsi="Arial" w:cs="Arial"/>
                <w:sz w:val="22"/>
                <w:szCs w:val="22"/>
              </w:rPr>
              <w:t xml:space="preserve"> του Π.Δ. 270/1981)</w:t>
            </w:r>
          </w:p>
          <w:p w:rsidR="00D8610D" w:rsidRDefault="00D8610D" w:rsidP="00F44511">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sidR="00207CAA">
              <w:rPr>
                <w:rFonts w:ascii="Arial" w:hAnsi="Arial" w:cs="Arial"/>
                <w:sz w:val="22"/>
                <w:szCs w:val="22"/>
              </w:rPr>
              <w:t>27</w:t>
            </w:r>
          </w:p>
          <w:p w:rsidR="00D8610D" w:rsidRDefault="00D8610D" w:rsidP="00F44511">
            <w:pPr>
              <w:pStyle w:val="Standard"/>
              <w:jc w:val="center"/>
              <w:rPr>
                <w:rFonts w:ascii="Arial" w:hAnsi="Arial" w:cs="Arial"/>
                <w:b/>
                <w:bCs/>
                <w:sz w:val="22"/>
                <w:szCs w:val="22"/>
              </w:rPr>
            </w:pPr>
            <w:r>
              <w:rPr>
                <w:rFonts w:ascii="Arial" w:hAnsi="Arial" w:cs="Arial"/>
                <w:b/>
                <w:bCs/>
                <w:sz w:val="22"/>
                <w:szCs w:val="22"/>
              </w:rPr>
              <w:t>ΕΓΚΡΙΘΗΚΕ ΟΜΟΦΩΝΑ</w:t>
            </w:r>
          </w:p>
          <w:p w:rsidR="00207CAA" w:rsidRDefault="00207CAA" w:rsidP="00F44511">
            <w:pPr>
              <w:pStyle w:val="Standard"/>
              <w:jc w:val="center"/>
              <w:rPr>
                <w:rFonts w:ascii="Arial" w:hAnsi="Arial" w:cs="Arial"/>
                <w:b/>
                <w:bCs/>
                <w:sz w:val="22"/>
                <w:szCs w:val="22"/>
              </w:rPr>
            </w:pPr>
            <w:r>
              <w:rPr>
                <w:rFonts w:ascii="Arial" w:hAnsi="Arial" w:cs="Arial"/>
                <w:b/>
                <w:bCs/>
                <w:sz w:val="22"/>
                <w:szCs w:val="22"/>
              </w:rPr>
              <w:t xml:space="preserve">Τακτικά μέλη : α) Δήμαρχος, </w:t>
            </w:r>
            <w:proofErr w:type="spellStart"/>
            <w:r>
              <w:rPr>
                <w:rFonts w:ascii="Arial" w:hAnsi="Arial" w:cs="Arial"/>
                <w:b/>
                <w:bCs/>
                <w:sz w:val="22"/>
                <w:szCs w:val="22"/>
              </w:rPr>
              <w:t>Τρωγάδης</w:t>
            </w:r>
            <w:proofErr w:type="spellEnd"/>
            <w:r>
              <w:rPr>
                <w:rFonts w:ascii="Arial" w:hAnsi="Arial" w:cs="Arial"/>
                <w:b/>
                <w:bCs/>
                <w:sz w:val="22"/>
                <w:szCs w:val="22"/>
              </w:rPr>
              <w:t xml:space="preserve"> </w:t>
            </w:r>
            <w:proofErr w:type="spellStart"/>
            <w:r>
              <w:rPr>
                <w:rFonts w:ascii="Arial" w:hAnsi="Arial" w:cs="Arial"/>
                <w:b/>
                <w:bCs/>
                <w:sz w:val="22"/>
                <w:szCs w:val="22"/>
              </w:rPr>
              <w:t>Βα</w:t>
            </w:r>
            <w:r w:rsidR="0056057E">
              <w:rPr>
                <w:rFonts w:ascii="Arial" w:hAnsi="Arial" w:cs="Arial"/>
                <w:b/>
                <w:bCs/>
                <w:sz w:val="22"/>
                <w:szCs w:val="22"/>
              </w:rPr>
              <w:t>σ</w:t>
            </w:r>
            <w:bookmarkStart w:id="0" w:name="_GoBack"/>
            <w:bookmarkEnd w:id="0"/>
            <w:proofErr w:type="spellEnd"/>
            <w:r>
              <w:rPr>
                <w:rFonts w:ascii="Arial" w:hAnsi="Arial" w:cs="Arial"/>
                <w:b/>
                <w:bCs/>
                <w:sz w:val="22"/>
                <w:szCs w:val="22"/>
              </w:rPr>
              <w:t>., Βουδούρης Γ.</w:t>
            </w:r>
          </w:p>
          <w:p w:rsidR="00207CAA" w:rsidRDefault="00207CAA" w:rsidP="00F44511">
            <w:pPr>
              <w:pStyle w:val="Standard"/>
              <w:jc w:val="center"/>
            </w:pPr>
            <w:r>
              <w:rPr>
                <w:rFonts w:ascii="Arial" w:hAnsi="Arial" w:cs="Arial"/>
                <w:b/>
                <w:bCs/>
                <w:sz w:val="22"/>
                <w:szCs w:val="22"/>
              </w:rPr>
              <w:t xml:space="preserve">Αναπληρωματικά : α) Μπεκιάρης </w:t>
            </w:r>
            <w:proofErr w:type="spellStart"/>
            <w:r>
              <w:rPr>
                <w:rFonts w:ascii="Arial" w:hAnsi="Arial" w:cs="Arial"/>
                <w:b/>
                <w:bCs/>
                <w:sz w:val="22"/>
                <w:szCs w:val="22"/>
              </w:rPr>
              <w:t>Δημ</w:t>
            </w:r>
            <w:proofErr w:type="spellEnd"/>
            <w:r>
              <w:rPr>
                <w:rFonts w:ascii="Arial" w:hAnsi="Arial" w:cs="Arial"/>
                <w:b/>
                <w:bCs/>
                <w:sz w:val="22"/>
                <w:szCs w:val="22"/>
              </w:rPr>
              <w:t xml:space="preserve">. Μανάβης Δ. </w:t>
            </w:r>
            <w:proofErr w:type="spellStart"/>
            <w:r>
              <w:rPr>
                <w:rFonts w:ascii="Arial" w:hAnsi="Arial" w:cs="Arial"/>
                <w:b/>
                <w:bCs/>
                <w:sz w:val="22"/>
                <w:szCs w:val="22"/>
              </w:rPr>
              <w:t>Αθαν</w:t>
            </w:r>
            <w:proofErr w:type="spellEnd"/>
            <w:r>
              <w:rPr>
                <w:rFonts w:ascii="Arial" w:hAnsi="Arial" w:cs="Arial"/>
                <w:b/>
                <w:bCs/>
                <w:sz w:val="22"/>
                <w:szCs w:val="22"/>
              </w:rPr>
              <w:t>.</w:t>
            </w:r>
          </w:p>
        </w:tc>
      </w:tr>
      <w:tr w:rsidR="00D8610D"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9</w:t>
            </w:r>
            <w:r w:rsidR="00D8610D">
              <w:rPr>
                <w:rFonts w:ascii="Arial" w:hAnsi="Arial" w:cs="Arial"/>
                <w:b/>
                <w:sz w:val="22"/>
                <w:szCs w:val="22"/>
              </w:rPr>
              <w:t>.</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D8610D" w:rsidRDefault="00207CAA" w:rsidP="00F44511">
            <w:pPr>
              <w:pStyle w:val="Standard"/>
              <w:spacing w:line="360" w:lineRule="auto"/>
              <w:rPr>
                <w:rFonts w:ascii="Arial" w:hAnsi="Arial" w:cs="Arial"/>
                <w:b/>
                <w:sz w:val="22"/>
                <w:szCs w:val="22"/>
              </w:rPr>
            </w:pPr>
            <w:r>
              <w:rPr>
                <w:rFonts w:ascii="Arial" w:hAnsi="Arial" w:cs="Arial"/>
                <w:b/>
                <w:sz w:val="22"/>
                <w:szCs w:val="22"/>
              </w:rPr>
              <w:t>14</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7CAA" w:rsidRDefault="00207CAA" w:rsidP="00207CAA">
            <w:pPr>
              <w:tabs>
                <w:tab w:val="left" w:pos="6870"/>
              </w:tabs>
              <w:spacing w:line="276" w:lineRule="auto"/>
              <w:rPr>
                <w:rFonts w:ascii="Arial" w:hAnsi="Arial" w:cs="Arial"/>
                <w:sz w:val="22"/>
                <w:szCs w:val="22"/>
              </w:rPr>
            </w:pPr>
            <w:r w:rsidRPr="00C756A9">
              <w:rPr>
                <w:rFonts w:ascii="Arial" w:hAnsi="Arial" w:cs="Arial"/>
                <w:sz w:val="22"/>
                <w:szCs w:val="22"/>
              </w:rPr>
              <w:t>Ορισμός Δημοτικού Συμβούλου στην επιτροπή εκτίμησης, αγοράς, ανταλλαγής,  εκποίησης και εκμίσθωσης ακινήτων</w:t>
            </w:r>
            <w:r>
              <w:rPr>
                <w:rFonts w:ascii="Arial" w:hAnsi="Arial" w:cs="Arial"/>
                <w:sz w:val="22"/>
                <w:szCs w:val="22"/>
              </w:rPr>
              <w:t xml:space="preserve"> </w:t>
            </w:r>
          </w:p>
          <w:p w:rsidR="00D8610D" w:rsidRDefault="00D8610D" w:rsidP="00F44511">
            <w:pPr>
              <w:pStyle w:val="Standard"/>
              <w:tabs>
                <w:tab w:val="left" w:pos="6870"/>
              </w:tabs>
              <w:spacing w:line="360" w:lineRule="auto"/>
              <w:rPr>
                <w:rFonts w:ascii="Arial" w:hAnsi="Arial" w:cs="Arial"/>
                <w:sz w:val="22"/>
                <w:szCs w:val="22"/>
              </w:rPr>
            </w:pPr>
            <w:r>
              <w:rPr>
                <w:rFonts w:ascii="Arial" w:hAnsi="Arial" w:cs="Arial"/>
                <w:sz w:val="22"/>
                <w:szCs w:val="22"/>
              </w:rPr>
              <w:t xml:space="preserve">Παρόντες </w:t>
            </w:r>
            <w:r w:rsidR="00207CAA">
              <w:rPr>
                <w:rFonts w:ascii="Arial" w:hAnsi="Arial" w:cs="Arial"/>
                <w:sz w:val="22"/>
                <w:szCs w:val="22"/>
              </w:rPr>
              <w:t>27</w:t>
            </w:r>
          </w:p>
          <w:p w:rsidR="00207CAA" w:rsidRPr="00463A01" w:rsidRDefault="00207CAA" w:rsidP="00207CAA">
            <w:pPr>
              <w:pStyle w:val="Standard"/>
              <w:jc w:val="center"/>
              <w:rPr>
                <w:rFonts w:ascii="Arial" w:hAnsi="Arial" w:cs="Arial"/>
                <w:b/>
                <w:sz w:val="22"/>
                <w:szCs w:val="22"/>
              </w:rPr>
            </w:pPr>
            <w:r w:rsidRPr="00463A01">
              <w:rPr>
                <w:rFonts w:ascii="Arial" w:hAnsi="Arial" w:cs="Arial"/>
                <w:b/>
                <w:sz w:val="22"/>
                <w:szCs w:val="22"/>
              </w:rPr>
              <w:t xml:space="preserve">ΕΓΚΡΙΘΗΚΕ </w:t>
            </w:r>
            <w:r>
              <w:rPr>
                <w:rFonts w:ascii="Arial" w:hAnsi="Arial" w:cs="Arial"/>
                <w:b/>
                <w:sz w:val="22"/>
                <w:szCs w:val="22"/>
              </w:rPr>
              <w:t>ΟΜΟΦΩΝΑ</w:t>
            </w:r>
          </w:p>
          <w:p w:rsidR="00207CAA" w:rsidRDefault="00207CAA" w:rsidP="00207CAA">
            <w:pPr>
              <w:pStyle w:val="Standard"/>
              <w:jc w:val="center"/>
              <w:rPr>
                <w:rFonts w:ascii="Arial" w:hAnsi="Arial" w:cs="Arial"/>
                <w:b/>
                <w:sz w:val="22"/>
                <w:szCs w:val="22"/>
              </w:rPr>
            </w:pPr>
            <w:r>
              <w:rPr>
                <w:rFonts w:ascii="Arial" w:hAnsi="Arial" w:cs="Arial"/>
                <w:b/>
                <w:sz w:val="22"/>
                <w:szCs w:val="22"/>
              </w:rPr>
              <w:t xml:space="preserve">Τακτικό μέλος κ. </w:t>
            </w:r>
            <w:proofErr w:type="spellStart"/>
            <w:r>
              <w:rPr>
                <w:rFonts w:ascii="Arial" w:hAnsi="Arial" w:cs="Arial"/>
                <w:b/>
                <w:sz w:val="22"/>
                <w:szCs w:val="22"/>
              </w:rPr>
              <w:t>Τρωγάδης</w:t>
            </w:r>
            <w:proofErr w:type="spellEnd"/>
            <w:r>
              <w:rPr>
                <w:rFonts w:ascii="Arial" w:hAnsi="Arial" w:cs="Arial"/>
                <w:b/>
                <w:sz w:val="22"/>
                <w:szCs w:val="22"/>
              </w:rPr>
              <w:t xml:space="preserve"> </w:t>
            </w:r>
            <w:proofErr w:type="spellStart"/>
            <w:r>
              <w:rPr>
                <w:rFonts w:ascii="Arial" w:hAnsi="Arial" w:cs="Arial"/>
                <w:b/>
                <w:sz w:val="22"/>
                <w:szCs w:val="22"/>
              </w:rPr>
              <w:t>Βασ</w:t>
            </w:r>
            <w:proofErr w:type="spellEnd"/>
            <w:r>
              <w:rPr>
                <w:rFonts w:ascii="Arial" w:hAnsi="Arial" w:cs="Arial"/>
                <w:b/>
                <w:sz w:val="22"/>
                <w:szCs w:val="22"/>
              </w:rPr>
              <w:t xml:space="preserve">., αναπληρωματικός ο κ. </w:t>
            </w:r>
            <w:proofErr w:type="spellStart"/>
            <w:r>
              <w:rPr>
                <w:rFonts w:ascii="Arial" w:hAnsi="Arial" w:cs="Arial"/>
                <w:b/>
                <w:sz w:val="22"/>
                <w:szCs w:val="22"/>
              </w:rPr>
              <w:t>Σδράλης</w:t>
            </w:r>
            <w:proofErr w:type="spellEnd"/>
            <w:r>
              <w:rPr>
                <w:rFonts w:ascii="Arial" w:hAnsi="Arial" w:cs="Arial"/>
                <w:b/>
                <w:sz w:val="22"/>
                <w:szCs w:val="22"/>
              </w:rPr>
              <w:t xml:space="preserve"> Μ</w:t>
            </w:r>
            <w:r>
              <w:rPr>
                <w:rFonts w:ascii="Arial" w:hAnsi="Arial" w:cs="Arial"/>
                <w:b/>
                <w:sz w:val="22"/>
                <w:szCs w:val="22"/>
              </w:rPr>
              <w:t>.</w:t>
            </w:r>
          </w:p>
          <w:p w:rsidR="00D8610D" w:rsidRPr="00636005" w:rsidRDefault="00D8610D" w:rsidP="00F44511">
            <w:pPr>
              <w:spacing w:line="276" w:lineRule="auto"/>
              <w:jc w:val="center"/>
              <w:rPr>
                <w:rFonts w:ascii="Arial" w:hAnsi="Arial" w:cs="Arial"/>
                <w:b/>
                <w:sz w:val="22"/>
                <w:szCs w:val="22"/>
              </w:rPr>
            </w:pPr>
          </w:p>
        </w:tc>
      </w:tr>
      <w:tr w:rsidR="00207CAA"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207CAA" w:rsidRDefault="00207CAA" w:rsidP="00F44511">
            <w:pPr>
              <w:pStyle w:val="Standard"/>
              <w:spacing w:line="360" w:lineRule="auto"/>
              <w:rPr>
                <w:rFonts w:ascii="Arial" w:hAnsi="Arial" w:cs="Arial"/>
                <w:b/>
                <w:sz w:val="22"/>
                <w:szCs w:val="22"/>
              </w:rPr>
            </w:pPr>
            <w:r>
              <w:rPr>
                <w:rFonts w:ascii="Arial" w:hAnsi="Arial" w:cs="Arial"/>
                <w:b/>
                <w:sz w:val="22"/>
                <w:szCs w:val="22"/>
              </w:rPr>
              <w:t>10.</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207CAA" w:rsidRDefault="00207CAA" w:rsidP="00F44511">
            <w:pPr>
              <w:pStyle w:val="Standard"/>
              <w:spacing w:line="360" w:lineRule="auto"/>
              <w:rPr>
                <w:rFonts w:ascii="Arial" w:hAnsi="Arial" w:cs="Arial"/>
                <w:b/>
                <w:sz w:val="22"/>
                <w:szCs w:val="22"/>
              </w:rPr>
            </w:pPr>
            <w:r>
              <w:rPr>
                <w:rFonts w:ascii="Arial" w:hAnsi="Arial" w:cs="Arial"/>
                <w:b/>
                <w:sz w:val="22"/>
                <w:szCs w:val="22"/>
              </w:rPr>
              <w:t>15</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7CAA" w:rsidRDefault="00207CAA" w:rsidP="00207CAA">
            <w:pPr>
              <w:tabs>
                <w:tab w:val="left" w:pos="6870"/>
              </w:tabs>
              <w:spacing w:line="360" w:lineRule="auto"/>
              <w:rPr>
                <w:rFonts w:ascii="Arial" w:hAnsi="Arial" w:cs="Arial"/>
                <w:sz w:val="22"/>
                <w:szCs w:val="22"/>
              </w:rPr>
            </w:pPr>
            <w:r>
              <w:rPr>
                <w:rFonts w:ascii="Arial" w:hAnsi="Arial" w:cs="Arial"/>
                <w:sz w:val="22"/>
                <w:szCs w:val="22"/>
              </w:rPr>
              <w:t>Συγκρότηση επιτροπής επίλυσης φορολογικών διαφορών</w:t>
            </w:r>
          </w:p>
          <w:p w:rsidR="00207CAA" w:rsidRDefault="00207CAA" w:rsidP="00207CAA">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207CAA" w:rsidRDefault="00207CAA" w:rsidP="00207CAA">
            <w:pPr>
              <w:pStyle w:val="Standard"/>
              <w:jc w:val="center"/>
              <w:rPr>
                <w:rFonts w:ascii="Arial" w:hAnsi="Arial" w:cs="Arial"/>
                <w:b/>
                <w:bCs/>
                <w:sz w:val="22"/>
                <w:szCs w:val="22"/>
              </w:rPr>
            </w:pPr>
            <w:r>
              <w:rPr>
                <w:rFonts w:ascii="Arial" w:hAnsi="Arial" w:cs="Arial"/>
                <w:b/>
                <w:bCs/>
                <w:sz w:val="22"/>
                <w:szCs w:val="22"/>
              </w:rPr>
              <w:t>ΕΓΚΡΙΘΗΚΕ ΟΜΟΦΩΝΑ</w:t>
            </w:r>
          </w:p>
          <w:p w:rsidR="00800C45" w:rsidRPr="00C756A9" w:rsidRDefault="00FF16F6" w:rsidP="00800C45">
            <w:pPr>
              <w:tabs>
                <w:tab w:val="left" w:pos="6870"/>
              </w:tabs>
              <w:spacing w:line="276" w:lineRule="auto"/>
              <w:rPr>
                <w:rFonts w:ascii="Arial" w:hAnsi="Arial" w:cs="Arial"/>
                <w:sz w:val="22"/>
                <w:szCs w:val="22"/>
              </w:rPr>
            </w:pPr>
            <w:r>
              <w:rPr>
                <w:rFonts w:ascii="Arial" w:hAnsi="Arial" w:cs="Arial"/>
                <w:b/>
                <w:sz w:val="22"/>
                <w:szCs w:val="22"/>
              </w:rPr>
              <w:t xml:space="preserve">Τακτικά μέλη : </w:t>
            </w:r>
            <w:proofErr w:type="spellStart"/>
            <w:r w:rsidR="00207CAA">
              <w:rPr>
                <w:rFonts w:ascii="Arial" w:hAnsi="Arial" w:cs="Arial"/>
                <w:b/>
                <w:sz w:val="22"/>
                <w:szCs w:val="22"/>
              </w:rPr>
              <w:t>Τρωγάδης</w:t>
            </w:r>
            <w:proofErr w:type="spellEnd"/>
            <w:r w:rsidR="00207CAA">
              <w:rPr>
                <w:rFonts w:ascii="Arial" w:hAnsi="Arial" w:cs="Arial"/>
                <w:b/>
                <w:sz w:val="22"/>
                <w:szCs w:val="22"/>
              </w:rPr>
              <w:t xml:space="preserve"> </w:t>
            </w:r>
            <w:proofErr w:type="spellStart"/>
            <w:r w:rsidR="00207CAA">
              <w:rPr>
                <w:rFonts w:ascii="Arial" w:hAnsi="Arial" w:cs="Arial"/>
                <w:b/>
                <w:sz w:val="22"/>
                <w:szCs w:val="22"/>
              </w:rPr>
              <w:t>Βα</w:t>
            </w:r>
            <w:r w:rsidR="0056057E">
              <w:rPr>
                <w:rFonts w:ascii="Arial" w:hAnsi="Arial" w:cs="Arial"/>
                <w:b/>
                <w:sz w:val="22"/>
                <w:szCs w:val="22"/>
              </w:rPr>
              <w:t>σ</w:t>
            </w:r>
            <w:proofErr w:type="spellEnd"/>
            <w:r w:rsidR="00207CAA">
              <w:rPr>
                <w:rFonts w:ascii="Arial" w:hAnsi="Arial" w:cs="Arial"/>
                <w:b/>
                <w:sz w:val="22"/>
                <w:szCs w:val="22"/>
              </w:rPr>
              <w:t xml:space="preserve">, </w:t>
            </w:r>
            <w:proofErr w:type="spellStart"/>
            <w:r w:rsidR="00207CAA">
              <w:rPr>
                <w:rFonts w:ascii="Arial" w:hAnsi="Arial" w:cs="Arial"/>
                <w:b/>
                <w:sz w:val="22"/>
                <w:szCs w:val="22"/>
              </w:rPr>
              <w:t>Λιάκος</w:t>
            </w:r>
            <w:proofErr w:type="spellEnd"/>
            <w:r w:rsidR="00207CAA">
              <w:rPr>
                <w:rFonts w:ascii="Arial" w:hAnsi="Arial" w:cs="Arial"/>
                <w:b/>
                <w:sz w:val="22"/>
                <w:szCs w:val="22"/>
              </w:rPr>
              <w:t xml:space="preserve"> Μ</w:t>
            </w:r>
            <w:r w:rsidR="00207CAA">
              <w:rPr>
                <w:rFonts w:ascii="Arial" w:hAnsi="Arial" w:cs="Arial"/>
                <w:b/>
                <w:sz w:val="22"/>
                <w:szCs w:val="22"/>
              </w:rPr>
              <w:t xml:space="preserve">., </w:t>
            </w:r>
            <w:proofErr w:type="spellStart"/>
            <w:r w:rsidR="00207CAA">
              <w:rPr>
                <w:rFonts w:ascii="Arial" w:hAnsi="Arial" w:cs="Arial"/>
                <w:b/>
                <w:sz w:val="22"/>
                <w:szCs w:val="22"/>
              </w:rPr>
              <w:t>Ντάνος</w:t>
            </w:r>
            <w:proofErr w:type="spellEnd"/>
            <w:r w:rsidR="00207CAA">
              <w:rPr>
                <w:rFonts w:ascii="Arial" w:hAnsi="Arial" w:cs="Arial"/>
                <w:b/>
                <w:sz w:val="22"/>
                <w:szCs w:val="22"/>
              </w:rPr>
              <w:t xml:space="preserve"> Γ.</w:t>
            </w:r>
            <w:r w:rsidR="00207CAA">
              <w:rPr>
                <w:rFonts w:ascii="Arial" w:hAnsi="Arial" w:cs="Arial"/>
                <w:b/>
                <w:sz w:val="22"/>
                <w:szCs w:val="22"/>
              </w:rPr>
              <w:t xml:space="preserve"> </w:t>
            </w:r>
            <w:r>
              <w:rPr>
                <w:rFonts w:ascii="Arial" w:hAnsi="Arial" w:cs="Arial"/>
                <w:b/>
                <w:sz w:val="22"/>
                <w:szCs w:val="22"/>
              </w:rPr>
              <w:t xml:space="preserve">, αναπληρωματικά μέλη : </w:t>
            </w:r>
            <w:proofErr w:type="spellStart"/>
            <w:r w:rsidR="00800C45">
              <w:rPr>
                <w:rFonts w:ascii="Arial" w:hAnsi="Arial" w:cs="Arial"/>
                <w:b/>
                <w:sz w:val="22"/>
                <w:szCs w:val="22"/>
              </w:rPr>
              <w:t>Γκατζογιάννης</w:t>
            </w:r>
            <w:proofErr w:type="spellEnd"/>
            <w:r w:rsidR="00800C45">
              <w:rPr>
                <w:rFonts w:ascii="Arial" w:hAnsi="Arial" w:cs="Arial"/>
                <w:b/>
                <w:sz w:val="22"/>
                <w:szCs w:val="22"/>
              </w:rPr>
              <w:t xml:space="preserve"> Δ</w:t>
            </w:r>
            <w:r w:rsidR="00207CAA">
              <w:rPr>
                <w:rFonts w:ascii="Arial" w:hAnsi="Arial" w:cs="Arial"/>
                <w:b/>
                <w:sz w:val="22"/>
                <w:szCs w:val="22"/>
              </w:rPr>
              <w:t xml:space="preserve">., </w:t>
            </w:r>
            <w:r w:rsidR="00800C45">
              <w:rPr>
                <w:rFonts w:ascii="Arial" w:hAnsi="Arial" w:cs="Arial"/>
                <w:b/>
                <w:sz w:val="22"/>
                <w:szCs w:val="22"/>
              </w:rPr>
              <w:t>Πανταζής Π</w:t>
            </w:r>
            <w:r w:rsidR="00207CAA">
              <w:rPr>
                <w:rFonts w:ascii="Arial" w:hAnsi="Arial" w:cs="Arial"/>
                <w:b/>
                <w:sz w:val="22"/>
                <w:szCs w:val="22"/>
              </w:rPr>
              <w:t xml:space="preserve">, </w:t>
            </w:r>
            <w:proofErr w:type="spellStart"/>
            <w:r w:rsidR="00800C45">
              <w:rPr>
                <w:rFonts w:ascii="Arial" w:hAnsi="Arial" w:cs="Arial"/>
                <w:b/>
                <w:sz w:val="22"/>
                <w:szCs w:val="22"/>
              </w:rPr>
              <w:t>Κορπετίνου</w:t>
            </w:r>
            <w:proofErr w:type="spellEnd"/>
            <w:r w:rsidR="00800C45">
              <w:rPr>
                <w:rFonts w:ascii="Arial" w:hAnsi="Arial" w:cs="Arial"/>
                <w:b/>
                <w:sz w:val="22"/>
                <w:szCs w:val="22"/>
              </w:rPr>
              <w:t xml:space="preserve"> </w:t>
            </w:r>
            <w:proofErr w:type="spellStart"/>
            <w:r w:rsidR="00800C45">
              <w:rPr>
                <w:rFonts w:ascii="Arial" w:hAnsi="Arial" w:cs="Arial"/>
                <w:b/>
                <w:sz w:val="22"/>
                <w:szCs w:val="22"/>
              </w:rPr>
              <w:t>Ευαγ</w:t>
            </w:r>
            <w:proofErr w:type="spellEnd"/>
            <w:r w:rsidR="00800C45">
              <w:rPr>
                <w:rFonts w:ascii="Arial" w:hAnsi="Arial" w:cs="Arial"/>
                <w:b/>
                <w:sz w:val="22"/>
                <w:szCs w:val="22"/>
              </w:rPr>
              <w:t>.</w:t>
            </w:r>
          </w:p>
        </w:tc>
      </w:tr>
      <w:tr w:rsidR="00800C45"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800C45" w:rsidRDefault="00800C45" w:rsidP="00F44511">
            <w:pPr>
              <w:pStyle w:val="Standard"/>
              <w:spacing w:line="360" w:lineRule="auto"/>
              <w:rPr>
                <w:rFonts w:ascii="Arial" w:hAnsi="Arial" w:cs="Arial"/>
                <w:b/>
                <w:sz w:val="22"/>
                <w:szCs w:val="22"/>
              </w:rPr>
            </w:pPr>
            <w:r>
              <w:rPr>
                <w:rFonts w:ascii="Arial" w:hAnsi="Arial" w:cs="Arial"/>
                <w:b/>
                <w:sz w:val="22"/>
                <w:szCs w:val="22"/>
              </w:rPr>
              <w:t>11.</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800C45" w:rsidRDefault="00800C45" w:rsidP="00F44511">
            <w:pPr>
              <w:pStyle w:val="Standard"/>
              <w:spacing w:line="360" w:lineRule="auto"/>
              <w:rPr>
                <w:rFonts w:ascii="Arial" w:hAnsi="Arial" w:cs="Arial"/>
                <w:b/>
                <w:sz w:val="22"/>
                <w:szCs w:val="22"/>
              </w:rPr>
            </w:pPr>
            <w:r>
              <w:rPr>
                <w:rFonts w:ascii="Arial" w:hAnsi="Arial" w:cs="Arial"/>
                <w:b/>
                <w:sz w:val="22"/>
                <w:szCs w:val="22"/>
              </w:rPr>
              <w:t>16</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0C45" w:rsidRDefault="00800C45" w:rsidP="00800C45">
            <w:pPr>
              <w:tabs>
                <w:tab w:val="left" w:pos="6870"/>
              </w:tabs>
              <w:spacing w:line="360" w:lineRule="auto"/>
              <w:rPr>
                <w:rFonts w:ascii="Arial" w:hAnsi="Arial" w:cs="Arial"/>
                <w:sz w:val="22"/>
                <w:szCs w:val="22"/>
              </w:rPr>
            </w:pPr>
            <w:r w:rsidRPr="00B56D98">
              <w:rPr>
                <w:rFonts w:ascii="Arial" w:hAnsi="Arial" w:cs="Arial"/>
                <w:sz w:val="22"/>
                <w:szCs w:val="22"/>
              </w:rPr>
              <w:t xml:space="preserve">Συγκρότηση επιτροπής παραλαβής έργων έως 5.869,41€  </w:t>
            </w:r>
          </w:p>
          <w:p w:rsidR="00800C45" w:rsidRDefault="00800C45" w:rsidP="00800C45">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800C45" w:rsidRDefault="00800C45" w:rsidP="00800C45">
            <w:pPr>
              <w:pStyle w:val="Standard"/>
              <w:jc w:val="center"/>
              <w:rPr>
                <w:rFonts w:ascii="Arial" w:hAnsi="Arial" w:cs="Arial"/>
                <w:b/>
                <w:bCs/>
                <w:sz w:val="22"/>
                <w:szCs w:val="22"/>
              </w:rPr>
            </w:pPr>
            <w:r>
              <w:rPr>
                <w:rFonts w:ascii="Arial" w:hAnsi="Arial" w:cs="Arial"/>
                <w:b/>
                <w:bCs/>
                <w:sz w:val="22"/>
                <w:szCs w:val="22"/>
              </w:rPr>
              <w:t>ΕΓΚΡΙΘΗΚΕ ΟΜΟΦΩΝΑ</w:t>
            </w:r>
          </w:p>
          <w:p w:rsidR="00800C45" w:rsidRDefault="00800C45" w:rsidP="00FF16F6">
            <w:pPr>
              <w:tabs>
                <w:tab w:val="left" w:pos="6870"/>
              </w:tabs>
              <w:spacing w:line="360" w:lineRule="auto"/>
              <w:rPr>
                <w:rFonts w:ascii="Arial" w:hAnsi="Arial" w:cs="Arial"/>
                <w:sz w:val="22"/>
                <w:szCs w:val="22"/>
              </w:rPr>
            </w:pPr>
            <w:r>
              <w:rPr>
                <w:rFonts w:ascii="Arial" w:hAnsi="Arial" w:cs="Arial"/>
                <w:b/>
                <w:sz w:val="22"/>
                <w:szCs w:val="22"/>
              </w:rPr>
              <w:t>Τακτικά</w:t>
            </w:r>
            <w:r>
              <w:rPr>
                <w:rFonts w:ascii="Arial" w:hAnsi="Arial" w:cs="Arial"/>
                <w:b/>
                <w:sz w:val="22"/>
                <w:szCs w:val="22"/>
              </w:rPr>
              <w:t xml:space="preserve"> </w:t>
            </w:r>
            <w:r>
              <w:rPr>
                <w:rFonts w:ascii="Arial" w:hAnsi="Arial" w:cs="Arial"/>
                <w:b/>
                <w:sz w:val="22"/>
                <w:szCs w:val="22"/>
              </w:rPr>
              <w:t>μέλ</w:t>
            </w:r>
            <w:r w:rsidR="00FF16F6">
              <w:rPr>
                <w:rFonts w:ascii="Arial" w:hAnsi="Arial" w:cs="Arial"/>
                <w:b/>
                <w:sz w:val="22"/>
                <w:szCs w:val="22"/>
              </w:rPr>
              <w:t>η</w:t>
            </w:r>
            <w:r>
              <w:rPr>
                <w:rFonts w:ascii="Arial" w:hAnsi="Arial" w:cs="Arial"/>
                <w:b/>
                <w:sz w:val="22"/>
                <w:szCs w:val="22"/>
              </w:rPr>
              <w:t xml:space="preserve">: α) </w:t>
            </w:r>
            <w:r w:rsidR="00FF16F6">
              <w:rPr>
                <w:rFonts w:ascii="Arial" w:hAnsi="Arial" w:cs="Arial"/>
                <w:b/>
                <w:sz w:val="22"/>
                <w:szCs w:val="22"/>
              </w:rPr>
              <w:t>Ράπτης Θ</w:t>
            </w:r>
            <w:r>
              <w:rPr>
                <w:rFonts w:ascii="Arial" w:hAnsi="Arial" w:cs="Arial"/>
                <w:b/>
                <w:sz w:val="22"/>
                <w:szCs w:val="22"/>
              </w:rPr>
              <w:t>. ,</w:t>
            </w:r>
            <w:proofErr w:type="spellStart"/>
            <w:r w:rsidR="00FF16F6">
              <w:rPr>
                <w:rFonts w:ascii="Arial" w:hAnsi="Arial" w:cs="Arial"/>
                <w:b/>
                <w:sz w:val="22"/>
                <w:szCs w:val="22"/>
              </w:rPr>
              <w:t>Περρής</w:t>
            </w:r>
            <w:proofErr w:type="spellEnd"/>
            <w:r w:rsidR="00FF16F6">
              <w:rPr>
                <w:rFonts w:ascii="Arial" w:hAnsi="Arial" w:cs="Arial"/>
                <w:b/>
                <w:sz w:val="22"/>
                <w:szCs w:val="22"/>
              </w:rPr>
              <w:t xml:space="preserve"> </w:t>
            </w:r>
            <w:proofErr w:type="spellStart"/>
            <w:r w:rsidR="00FF16F6">
              <w:rPr>
                <w:rFonts w:ascii="Arial" w:hAnsi="Arial" w:cs="Arial"/>
                <w:b/>
                <w:sz w:val="22"/>
                <w:szCs w:val="22"/>
              </w:rPr>
              <w:t>Νικ</w:t>
            </w:r>
            <w:proofErr w:type="spellEnd"/>
            <w:r w:rsidR="00FF16F6">
              <w:rPr>
                <w:rFonts w:ascii="Arial" w:hAnsi="Arial" w:cs="Arial"/>
                <w:b/>
                <w:sz w:val="22"/>
                <w:szCs w:val="22"/>
              </w:rPr>
              <w:t xml:space="preserve">. αναπληρωματικά μέλη : Σιάχος Αν, </w:t>
            </w:r>
            <w:proofErr w:type="spellStart"/>
            <w:r w:rsidR="00FF16F6">
              <w:rPr>
                <w:rFonts w:ascii="Arial" w:hAnsi="Arial" w:cs="Arial"/>
                <w:b/>
                <w:sz w:val="22"/>
                <w:szCs w:val="22"/>
              </w:rPr>
              <w:t>Ραχανιώτης</w:t>
            </w:r>
            <w:proofErr w:type="spellEnd"/>
            <w:r w:rsidR="00FF16F6">
              <w:rPr>
                <w:rFonts w:ascii="Arial" w:hAnsi="Arial" w:cs="Arial"/>
                <w:b/>
                <w:sz w:val="22"/>
                <w:szCs w:val="22"/>
              </w:rPr>
              <w:t xml:space="preserve"> Ν</w:t>
            </w:r>
            <w:r>
              <w:rPr>
                <w:rFonts w:ascii="Arial" w:hAnsi="Arial" w:cs="Arial"/>
                <w:b/>
                <w:sz w:val="22"/>
                <w:szCs w:val="22"/>
              </w:rPr>
              <w:t>.</w:t>
            </w:r>
          </w:p>
        </w:tc>
      </w:tr>
      <w:tr w:rsidR="00FF16F6"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FF16F6" w:rsidRDefault="00FF16F6" w:rsidP="00F44511">
            <w:pPr>
              <w:pStyle w:val="Standard"/>
              <w:spacing w:line="360" w:lineRule="auto"/>
              <w:rPr>
                <w:rFonts w:ascii="Arial" w:hAnsi="Arial" w:cs="Arial"/>
                <w:b/>
                <w:sz w:val="22"/>
                <w:szCs w:val="22"/>
              </w:rPr>
            </w:pPr>
            <w:r>
              <w:rPr>
                <w:rFonts w:ascii="Arial" w:hAnsi="Arial" w:cs="Arial"/>
                <w:b/>
                <w:sz w:val="22"/>
                <w:szCs w:val="22"/>
              </w:rPr>
              <w:lastRenderedPageBreak/>
              <w:t>12.</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FF16F6" w:rsidRDefault="00FF16F6" w:rsidP="00F44511">
            <w:pPr>
              <w:pStyle w:val="Standard"/>
              <w:spacing w:line="360" w:lineRule="auto"/>
              <w:rPr>
                <w:rFonts w:ascii="Arial" w:hAnsi="Arial" w:cs="Arial"/>
                <w:b/>
                <w:sz w:val="22"/>
                <w:szCs w:val="22"/>
              </w:rPr>
            </w:pPr>
            <w:r>
              <w:rPr>
                <w:rFonts w:ascii="Arial" w:hAnsi="Arial" w:cs="Arial"/>
                <w:b/>
                <w:sz w:val="22"/>
                <w:szCs w:val="22"/>
              </w:rPr>
              <w:t>17</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6F6" w:rsidRDefault="00FF16F6" w:rsidP="00FF16F6">
            <w:pPr>
              <w:tabs>
                <w:tab w:val="left" w:pos="6870"/>
              </w:tabs>
              <w:spacing w:line="276" w:lineRule="auto"/>
              <w:rPr>
                <w:rFonts w:ascii="Arial" w:hAnsi="Arial" w:cs="Arial"/>
                <w:sz w:val="22"/>
                <w:szCs w:val="22"/>
              </w:rPr>
            </w:pPr>
            <w:r w:rsidRPr="005A096D">
              <w:rPr>
                <w:rFonts w:ascii="Arial" w:hAnsi="Arial" w:cs="Arial"/>
                <w:sz w:val="22"/>
                <w:szCs w:val="22"/>
              </w:rPr>
              <w:t xml:space="preserve">Τροποποίηση Κανονισμού Λειτουργίας Εμποροπανηγύρεων του Δήμου Βέλου- Βόχας, για την κατάργηση του χώρου τέλεσης εμποροπανήγυρης στο </w:t>
            </w:r>
            <w:proofErr w:type="spellStart"/>
            <w:r w:rsidRPr="005A096D">
              <w:rPr>
                <w:rFonts w:ascii="Arial" w:hAnsi="Arial" w:cs="Arial"/>
                <w:sz w:val="22"/>
                <w:szCs w:val="22"/>
              </w:rPr>
              <w:t>Βραχάτι</w:t>
            </w:r>
            <w:proofErr w:type="spellEnd"/>
            <w:r w:rsidRPr="005A096D">
              <w:rPr>
                <w:rFonts w:ascii="Arial" w:hAnsi="Arial" w:cs="Arial"/>
                <w:sz w:val="22"/>
                <w:szCs w:val="22"/>
              </w:rPr>
              <w:t xml:space="preserve"> και την μεταφορά του στη χερσαία ζώνη Λιμένα </w:t>
            </w:r>
            <w:proofErr w:type="spellStart"/>
            <w:r w:rsidRPr="005A096D">
              <w:rPr>
                <w:rFonts w:ascii="Arial" w:hAnsi="Arial" w:cs="Arial"/>
                <w:sz w:val="22"/>
                <w:szCs w:val="22"/>
              </w:rPr>
              <w:t>Βραχατίου</w:t>
            </w:r>
            <w:proofErr w:type="spellEnd"/>
            <w:r w:rsidRPr="005A096D">
              <w:rPr>
                <w:rFonts w:ascii="Arial" w:hAnsi="Arial" w:cs="Arial"/>
                <w:sz w:val="22"/>
                <w:szCs w:val="22"/>
              </w:rPr>
              <w:t>, από το έτος  2020 και εφεξής</w:t>
            </w:r>
          </w:p>
          <w:p w:rsidR="00FF16F6" w:rsidRDefault="00FF16F6" w:rsidP="00FF16F6">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FF16F6" w:rsidRPr="00FF16F6" w:rsidRDefault="00FF16F6" w:rsidP="00FF16F6">
            <w:pPr>
              <w:tabs>
                <w:tab w:val="left" w:pos="6870"/>
              </w:tabs>
              <w:spacing w:line="276" w:lineRule="auto"/>
              <w:jc w:val="center"/>
              <w:rPr>
                <w:rFonts w:ascii="Arial" w:hAnsi="Arial" w:cs="Arial"/>
                <w:b/>
                <w:sz w:val="22"/>
                <w:szCs w:val="22"/>
              </w:rPr>
            </w:pPr>
            <w:r w:rsidRPr="00FF16F6">
              <w:rPr>
                <w:rFonts w:ascii="Arial" w:hAnsi="Arial" w:cs="Arial"/>
                <w:b/>
                <w:sz w:val="22"/>
                <w:szCs w:val="22"/>
              </w:rPr>
              <w:t>ΕΓΚΡΙΘΗΚΕ ΚΑΤΑ ΠΛΕΙΟΨΗΦΙΑ</w:t>
            </w:r>
          </w:p>
          <w:p w:rsidR="00FF16F6" w:rsidRDefault="00FF16F6" w:rsidP="00FF16F6">
            <w:pPr>
              <w:tabs>
                <w:tab w:val="left" w:pos="6870"/>
              </w:tabs>
              <w:spacing w:line="276" w:lineRule="auto"/>
              <w:jc w:val="center"/>
              <w:rPr>
                <w:rFonts w:ascii="Arial" w:hAnsi="Arial" w:cs="Arial"/>
                <w:sz w:val="20"/>
                <w:szCs w:val="20"/>
              </w:rPr>
            </w:pPr>
            <w:r w:rsidRPr="00FF16F6">
              <w:rPr>
                <w:rFonts w:ascii="Arial" w:hAnsi="Arial" w:cs="Arial"/>
                <w:b/>
                <w:sz w:val="22"/>
                <w:szCs w:val="22"/>
              </w:rPr>
              <w:t>14 ΨΗΦΟΥΣ ΥΠΕΡ- 14 ΚΑΤΑ</w:t>
            </w:r>
            <w:r>
              <w:rPr>
                <w:rFonts w:ascii="Arial" w:hAnsi="Arial" w:cs="Arial"/>
                <w:sz w:val="22"/>
                <w:szCs w:val="22"/>
              </w:rPr>
              <w:t xml:space="preserve"> </w:t>
            </w:r>
            <w:r w:rsidRPr="00FF16F6">
              <w:rPr>
                <w:rFonts w:ascii="Arial" w:hAnsi="Arial" w:cs="Arial"/>
                <w:sz w:val="20"/>
                <w:szCs w:val="20"/>
              </w:rPr>
              <w:t xml:space="preserve">(Με την ψήφο του Προέδρου του Δ.Σ. </w:t>
            </w:r>
          </w:p>
          <w:p w:rsidR="00FF16F6" w:rsidRPr="00FF16F6" w:rsidRDefault="00FF16F6" w:rsidP="00FF16F6">
            <w:pPr>
              <w:tabs>
                <w:tab w:val="left" w:pos="6870"/>
              </w:tabs>
              <w:spacing w:line="276" w:lineRule="auto"/>
              <w:jc w:val="center"/>
              <w:rPr>
                <w:rFonts w:ascii="Arial" w:hAnsi="Arial" w:cs="Arial"/>
                <w:sz w:val="20"/>
                <w:szCs w:val="20"/>
              </w:rPr>
            </w:pPr>
            <w:r w:rsidRPr="00FF16F6">
              <w:rPr>
                <w:rFonts w:ascii="Arial" w:hAnsi="Arial" w:cs="Arial"/>
                <w:sz w:val="20"/>
                <w:szCs w:val="20"/>
              </w:rPr>
              <w:t xml:space="preserve">και του Προέδρου της Κοινότητας </w:t>
            </w:r>
            <w:proofErr w:type="spellStart"/>
            <w:r w:rsidRPr="00FF16F6">
              <w:rPr>
                <w:rFonts w:ascii="Arial" w:hAnsi="Arial" w:cs="Arial"/>
                <w:sz w:val="20"/>
                <w:szCs w:val="20"/>
              </w:rPr>
              <w:t>Βραχατίου</w:t>
            </w:r>
            <w:proofErr w:type="spellEnd"/>
            <w:r>
              <w:rPr>
                <w:rFonts w:ascii="Arial" w:hAnsi="Arial" w:cs="Arial"/>
                <w:sz w:val="20"/>
                <w:szCs w:val="20"/>
              </w:rPr>
              <w:t>)</w:t>
            </w:r>
          </w:p>
          <w:p w:rsidR="00FF16F6" w:rsidRPr="00B56D98" w:rsidRDefault="00FF16F6" w:rsidP="00800C45">
            <w:pPr>
              <w:tabs>
                <w:tab w:val="left" w:pos="6870"/>
              </w:tabs>
              <w:spacing w:line="360" w:lineRule="auto"/>
              <w:rPr>
                <w:rFonts w:ascii="Arial" w:hAnsi="Arial" w:cs="Arial"/>
                <w:sz w:val="22"/>
                <w:szCs w:val="22"/>
              </w:rPr>
            </w:pPr>
          </w:p>
        </w:tc>
      </w:tr>
      <w:tr w:rsidR="00FF16F6" w:rsidTr="00F44511">
        <w:tblPrEx>
          <w:tblCellMar>
            <w:top w:w="0" w:type="dxa"/>
            <w:bottom w:w="0" w:type="dxa"/>
          </w:tblCellMar>
        </w:tblPrEx>
        <w:tc>
          <w:tcPr>
            <w:tcW w:w="238" w:type="pct"/>
            <w:tcBorders>
              <w:top w:val="single" w:sz="4" w:space="0" w:color="000000"/>
              <w:left w:val="single" w:sz="4" w:space="0" w:color="000000"/>
              <w:bottom w:val="single" w:sz="4" w:space="0" w:color="000000"/>
            </w:tcBorders>
          </w:tcPr>
          <w:p w:rsidR="00FF16F6" w:rsidRDefault="00FF16F6" w:rsidP="00F44511">
            <w:pPr>
              <w:pStyle w:val="Standard"/>
              <w:spacing w:line="360" w:lineRule="auto"/>
              <w:rPr>
                <w:rFonts w:ascii="Arial" w:hAnsi="Arial" w:cs="Arial"/>
                <w:b/>
                <w:sz w:val="22"/>
                <w:szCs w:val="22"/>
              </w:rPr>
            </w:pPr>
            <w:r>
              <w:rPr>
                <w:rFonts w:ascii="Arial" w:hAnsi="Arial" w:cs="Arial"/>
                <w:b/>
                <w:sz w:val="22"/>
                <w:szCs w:val="22"/>
              </w:rPr>
              <w:t>13.</w:t>
            </w:r>
          </w:p>
        </w:tc>
        <w:tc>
          <w:tcPr>
            <w:tcW w:w="238" w:type="pct"/>
            <w:tcBorders>
              <w:top w:val="single" w:sz="4" w:space="0" w:color="000000"/>
              <w:left w:val="single" w:sz="4" w:space="0" w:color="000000"/>
              <w:bottom w:val="single" w:sz="4" w:space="0" w:color="000000"/>
            </w:tcBorders>
            <w:tcMar>
              <w:top w:w="0" w:type="dxa"/>
              <w:left w:w="108" w:type="dxa"/>
              <w:bottom w:w="0" w:type="dxa"/>
              <w:right w:w="108" w:type="dxa"/>
            </w:tcMar>
          </w:tcPr>
          <w:p w:rsidR="00FF16F6" w:rsidRDefault="00FF16F6" w:rsidP="00F44511">
            <w:pPr>
              <w:pStyle w:val="Standard"/>
              <w:spacing w:line="360" w:lineRule="auto"/>
              <w:rPr>
                <w:rFonts w:ascii="Arial" w:hAnsi="Arial" w:cs="Arial"/>
                <w:b/>
                <w:sz w:val="22"/>
                <w:szCs w:val="22"/>
              </w:rPr>
            </w:pPr>
            <w:r>
              <w:rPr>
                <w:rFonts w:ascii="Arial" w:hAnsi="Arial" w:cs="Arial"/>
                <w:b/>
                <w:sz w:val="22"/>
                <w:szCs w:val="22"/>
              </w:rPr>
              <w:t>18</w:t>
            </w:r>
          </w:p>
        </w:tc>
        <w:tc>
          <w:tcPr>
            <w:tcW w:w="4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16F6" w:rsidRDefault="00FF16F6" w:rsidP="00FF16F6">
            <w:pPr>
              <w:tabs>
                <w:tab w:val="left" w:pos="6870"/>
              </w:tabs>
              <w:spacing w:line="276" w:lineRule="auto"/>
              <w:rPr>
                <w:rFonts w:ascii="Arial" w:hAnsi="Arial" w:cs="Arial"/>
                <w:sz w:val="22"/>
                <w:szCs w:val="22"/>
              </w:rPr>
            </w:pPr>
            <w:r w:rsidRPr="005A096D">
              <w:rPr>
                <w:rFonts w:ascii="Arial" w:hAnsi="Arial" w:cs="Arial"/>
                <w:sz w:val="22"/>
                <w:szCs w:val="22"/>
              </w:rPr>
              <w:t>Σύμβαση Συνεργασίας του Δήμου με το εγκεκριμένο εθνικής εμβέλειας Συλλογικό Σύστημα Ανταποδοτικής Εναλλακτικής Διαχείρισης και Ανακύκλωσης Συσκευασιών και Αποβλήτων “ΑΝΤΑΠΟΔΟΤΙΚΗ ΑΝΑΚΥΚΛΩΣΗ” για την Οργάνωση Ολοκληρωμένου Συστήματος Εναλλακτικής Διαχείρισης Συσκευασιών στο Δήμο άνευ ανταλλάγματος για το Δήμο</w:t>
            </w:r>
            <w:r>
              <w:rPr>
                <w:rFonts w:ascii="Arial" w:hAnsi="Arial" w:cs="Arial"/>
                <w:sz w:val="22"/>
                <w:szCs w:val="22"/>
              </w:rPr>
              <w:t>.</w:t>
            </w:r>
          </w:p>
          <w:p w:rsidR="00FF16F6" w:rsidRDefault="00FF16F6" w:rsidP="00FF16F6">
            <w:pPr>
              <w:pStyle w:val="Standard"/>
              <w:tabs>
                <w:tab w:val="left" w:pos="6870"/>
              </w:tabs>
              <w:spacing w:line="360" w:lineRule="auto"/>
              <w:rPr>
                <w:rFonts w:ascii="Arial" w:hAnsi="Arial" w:cs="Arial"/>
                <w:sz w:val="22"/>
                <w:szCs w:val="22"/>
              </w:rPr>
            </w:pPr>
            <w:r>
              <w:rPr>
                <w:rFonts w:ascii="Arial" w:hAnsi="Arial" w:cs="Arial"/>
                <w:sz w:val="22"/>
                <w:szCs w:val="22"/>
              </w:rPr>
              <w:t>Παρόντες 27</w:t>
            </w:r>
          </w:p>
          <w:p w:rsidR="00FF16F6" w:rsidRPr="00FF16F6" w:rsidRDefault="00FF16F6" w:rsidP="00FF16F6">
            <w:pPr>
              <w:tabs>
                <w:tab w:val="left" w:pos="6870"/>
              </w:tabs>
              <w:spacing w:line="276" w:lineRule="auto"/>
              <w:jc w:val="center"/>
              <w:rPr>
                <w:rFonts w:ascii="Arial" w:hAnsi="Arial" w:cs="Arial"/>
                <w:b/>
                <w:sz w:val="22"/>
                <w:szCs w:val="22"/>
              </w:rPr>
            </w:pPr>
            <w:r w:rsidRPr="00FF16F6">
              <w:rPr>
                <w:rFonts w:ascii="Arial" w:hAnsi="Arial" w:cs="Arial"/>
                <w:b/>
                <w:sz w:val="22"/>
                <w:szCs w:val="22"/>
              </w:rPr>
              <w:t>ΕΓΚΡΙΘΗΚΕ ΚΑΤΑ ΠΛΕΙΟΨΗΦΙΑ</w:t>
            </w:r>
          </w:p>
          <w:p w:rsidR="00FF16F6" w:rsidRDefault="00FF16F6" w:rsidP="00FF16F6">
            <w:pPr>
              <w:pStyle w:val="Standard"/>
              <w:tabs>
                <w:tab w:val="left" w:pos="6870"/>
              </w:tabs>
              <w:spacing w:line="360" w:lineRule="auto"/>
              <w:rPr>
                <w:rFonts w:ascii="Arial" w:hAnsi="Arial" w:cs="Arial"/>
                <w:b/>
                <w:sz w:val="22"/>
                <w:szCs w:val="22"/>
              </w:rPr>
            </w:pPr>
            <w:r>
              <w:rPr>
                <w:rFonts w:ascii="Arial" w:hAnsi="Arial" w:cs="Arial"/>
                <w:b/>
                <w:sz w:val="22"/>
                <w:szCs w:val="22"/>
              </w:rPr>
              <w:t xml:space="preserve">                                            25</w:t>
            </w:r>
            <w:r w:rsidRPr="00FF16F6">
              <w:rPr>
                <w:rFonts w:ascii="Arial" w:hAnsi="Arial" w:cs="Arial"/>
                <w:b/>
                <w:sz w:val="22"/>
                <w:szCs w:val="22"/>
              </w:rPr>
              <w:t xml:space="preserve"> ΨΗΦΟΥΣ ΥΠΕΡ- </w:t>
            </w:r>
            <w:r>
              <w:rPr>
                <w:rFonts w:ascii="Arial" w:hAnsi="Arial" w:cs="Arial"/>
                <w:b/>
                <w:sz w:val="22"/>
                <w:szCs w:val="22"/>
              </w:rPr>
              <w:t>2</w:t>
            </w:r>
            <w:r w:rsidRPr="00FF16F6">
              <w:rPr>
                <w:rFonts w:ascii="Arial" w:hAnsi="Arial" w:cs="Arial"/>
                <w:b/>
                <w:sz w:val="22"/>
                <w:szCs w:val="22"/>
              </w:rPr>
              <w:t xml:space="preserve"> </w:t>
            </w:r>
            <w:r>
              <w:rPr>
                <w:rFonts w:ascii="Arial" w:hAnsi="Arial" w:cs="Arial"/>
                <w:b/>
                <w:sz w:val="22"/>
                <w:szCs w:val="22"/>
              </w:rPr>
              <w:t xml:space="preserve">ΚΑΤΑ </w:t>
            </w:r>
          </w:p>
          <w:p w:rsidR="00FF16F6" w:rsidRPr="00FF16F6" w:rsidRDefault="00FF16F6" w:rsidP="00FF16F6">
            <w:pPr>
              <w:pStyle w:val="Standard"/>
              <w:tabs>
                <w:tab w:val="left" w:pos="6870"/>
              </w:tabs>
              <w:spacing w:line="360" w:lineRule="auto"/>
              <w:jc w:val="center"/>
              <w:rPr>
                <w:rFonts w:ascii="Arial" w:hAnsi="Arial" w:cs="Arial"/>
                <w:sz w:val="22"/>
                <w:szCs w:val="22"/>
              </w:rPr>
            </w:pPr>
            <w:r w:rsidRPr="00FF16F6">
              <w:rPr>
                <w:rFonts w:ascii="Arial" w:hAnsi="Arial" w:cs="Arial"/>
                <w:sz w:val="22"/>
                <w:szCs w:val="22"/>
              </w:rPr>
              <w:t xml:space="preserve">(των </w:t>
            </w:r>
            <w:proofErr w:type="spellStart"/>
            <w:r w:rsidRPr="00FF16F6">
              <w:rPr>
                <w:rFonts w:ascii="Arial" w:hAnsi="Arial" w:cs="Arial"/>
                <w:sz w:val="22"/>
                <w:szCs w:val="22"/>
              </w:rPr>
              <w:t>κ.κ</w:t>
            </w:r>
            <w:proofErr w:type="spellEnd"/>
            <w:r w:rsidRPr="00FF16F6">
              <w:rPr>
                <w:rFonts w:ascii="Arial" w:hAnsi="Arial" w:cs="Arial"/>
                <w:sz w:val="22"/>
                <w:szCs w:val="22"/>
              </w:rPr>
              <w:t xml:space="preserve">. Μανάβη Π. </w:t>
            </w:r>
            <w:proofErr w:type="spellStart"/>
            <w:r w:rsidRPr="00FF16F6">
              <w:rPr>
                <w:rFonts w:ascii="Arial" w:hAnsi="Arial" w:cs="Arial"/>
                <w:sz w:val="22"/>
                <w:szCs w:val="22"/>
              </w:rPr>
              <w:t>Αθαν.και</w:t>
            </w:r>
            <w:proofErr w:type="spellEnd"/>
            <w:r w:rsidRPr="00FF16F6">
              <w:rPr>
                <w:rFonts w:ascii="Arial" w:hAnsi="Arial" w:cs="Arial"/>
                <w:sz w:val="22"/>
                <w:szCs w:val="22"/>
              </w:rPr>
              <w:t xml:space="preserve"> Πανταζή Π)</w:t>
            </w:r>
          </w:p>
          <w:p w:rsidR="00FF16F6" w:rsidRPr="005A096D" w:rsidRDefault="00FF16F6" w:rsidP="00FF16F6">
            <w:pPr>
              <w:tabs>
                <w:tab w:val="left" w:pos="6870"/>
              </w:tabs>
              <w:spacing w:line="276" w:lineRule="auto"/>
              <w:rPr>
                <w:rFonts w:ascii="Arial" w:hAnsi="Arial" w:cs="Arial"/>
                <w:sz w:val="22"/>
                <w:szCs w:val="22"/>
              </w:rPr>
            </w:pPr>
          </w:p>
        </w:tc>
      </w:tr>
    </w:tbl>
    <w:p w:rsidR="00D8610D" w:rsidRDefault="00D8610D" w:rsidP="00D8610D">
      <w:pPr>
        <w:pStyle w:val="Standard"/>
        <w:rPr>
          <w:rFonts w:ascii="Arial" w:hAnsi="Arial" w:cs="Arial"/>
          <w:b/>
          <w:sz w:val="22"/>
          <w:szCs w:val="22"/>
        </w:rPr>
      </w:pPr>
    </w:p>
    <w:p w:rsidR="00D8610D" w:rsidRDefault="00D8610D" w:rsidP="00D8610D">
      <w:pPr>
        <w:pStyle w:val="Standard"/>
        <w:rPr>
          <w:rFonts w:ascii="Arial" w:hAnsi="Arial" w:cs="Arial"/>
          <w:b/>
          <w:sz w:val="22"/>
          <w:szCs w:val="22"/>
        </w:rPr>
      </w:pPr>
    </w:p>
    <w:p w:rsidR="00D8610D" w:rsidRDefault="00D8610D" w:rsidP="00D8610D">
      <w:pPr>
        <w:pStyle w:val="Standard"/>
        <w:jc w:val="center"/>
        <w:rPr>
          <w:rFonts w:ascii="Arial" w:hAnsi="Arial" w:cs="Arial"/>
          <w:b/>
          <w:sz w:val="22"/>
          <w:szCs w:val="22"/>
        </w:rPr>
      </w:pPr>
    </w:p>
    <w:p w:rsidR="00D8610D" w:rsidRDefault="00D8610D" w:rsidP="00D8610D">
      <w:pPr>
        <w:pStyle w:val="Standard"/>
        <w:jc w:val="center"/>
        <w:rPr>
          <w:rFonts w:ascii="Arial" w:hAnsi="Arial" w:cs="Arial"/>
          <w:b/>
          <w:sz w:val="22"/>
          <w:szCs w:val="22"/>
        </w:rPr>
      </w:pPr>
      <w:r>
        <w:rPr>
          <w:rFonts w:ascii="Arial" w:hAnsi="Arial" w:cs="Arial"/>
          <w:b/>
          <w:sz w:val="22"/>
          <w:szCs w:val="22"/>
        </w:rPr>
        <w:t>Ο ΠΡΟΕΔΡΟΣ ΤΟΥ ΔΗΜΟΤΙΚΟΥ ΣΥΜΒΟΥΛΙΟΥ</w:t>
      </w:r>
    </w:p>
    <w:p w:rsidR="00D8610D" w:rsidRDefault="00D8610D" w:rsidP="00D8610D">
      <w:pPr>
        <w:pStyle w:val="Standard"/>
        <w:jc w:val="center"/>
        <w:rPr>
          <w:rFonts w:ascii="Arial" w:hAnsi="Arial" w:cs="Arial"/>
          <w:b/>
          <w:sz w:val="22"/>
          <w:szCs w:val="22"/>
        </w:rPr>
      </w:pPr>
    </w:p>
    <w:p w:rsidR="00D8610D" w:rsidRDefault="00D8610D" w:rsidP="00D8610D">
      <w:pPr>
        <w:pStyle w:val="Standard"/>
        <w:jc w:val="center"/>
        <w:rPr>
          <w:rFonts w:ascii="Arial" w:hAnsi="Arial" w:cs="Arial"/>
          <w:b/>
          <w:sz w:val="22"/>
          <w:szCs w:val="22"/>
        </w:rPr>
      </w:pPr>
    </w:p>
    <w:p w:rsidR="00D8610D" w:rsidRDefault="00D8610D" w:rsidP="00D8610D">
      <w:pPr>
        <w:pStyle w:val="Standard"/>
        <w:spacing w:line="360" w:lineRule="auto"/>
        <w:jc w:val="center"/>
        <w:rPr>
          <w:rFonts w:ascii="Arial" w:hAnsi="Arial" w:cs="Arial"/>
          <w:b/>
          <w:sz w:val="22"/>
          <w:szCs w:val="22"/>
          <w:u w:val="single"/>
        </w:rPr>
      </w:pPr>
      <w:r>
        <w:rPr>
          <w:rFonts w:ascii="Arial" w:hAnsi="Arial" w:cs="Arial"/>
          <w:b/>
          <w:sz w:val="22"/>
          <w:szCs w:val="22"/>
          <w:u w:val="single"/>
        </w:rPr>
        <w:t>ΣΔΡΑΛΗΣ ΜΙΧΑΗΛ</w:t>
      </w:r>
    </w:p>
    <w:p w:rsidR="006D1E20" w:rsidRDefault="006D1E20"/>
    <w:sectPr w:rsidR="006D1E20" w:rsidSect="00894D9E">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54536"/>
    <w:multiLevelType w:val="hybridMultilevel"/>
    <w:tmpl w:val="E8A21EA0"/>
    <w:lvl w:ilvl="0" w:tplc="5B54FCF4">
      <w:start w:val="4"/>
      <w:numFmt w:val="decimal"/>
      <w:lvlText w:val="%1."/>
      <w:lvlJc w:val="left"/>
      <w:pPr>
        <w:ind w:left="720" w:hanging="360"/>
      </w:pPr>
      <w:rPr>
        <w:rFonts w:ascii="Arial" w:hAnsi="Arial" w:cs="Arial"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202EBF"/>
    <w:multiLevelType w:val="multilevel"/>
    <w:tmpl w:val="2A00C8BE"/>
    <w:styleLink w:val="WW8Num1"/>
    <w:lvl w:ilvl="0">
      <w:start w:val="3"/>
      <w:numFmt w:val="decimal"/>
      <w:lvlText w:val="%1."/>
      <w:lvlJc w:val="left"/>
      <w:rPr>
        <w:rFonts w:ascii="Arial" w:hAnsi="Arial" w:cs="Arial"/>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0D"/>
    <w:rsid w:val="00207CAA"/>
    <w:rsid w:val="0056057E"/>
    <w:rsid w:val="006D1E20"/>
    <w:rsid w:val="00800C45"/>
    <w:rsid w:val="00A6290A"/>
    <w:rsid w:val="00D8610D"/>
    <w:rsid w:val="00FF16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0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610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paragraph" w:customStyle="1" w:styleId="10-10-10091352">
    <w:name w:val="Τσελώνη             Φωτεινή                 10-10-1009                            135/2      α"/>
    <w:basedOn w:val="Standard"/>
    <w:rsid w:val="00D8610D"/>
    <w:pPr>
      <w:spacing w:line="100" w:lineRule="atLeast"/>
    </w:pPr>
    <w:rPr>
      <w:rFonts w:eastAsia="Times New Roman" w:cs="Times New Roman"/>
      <w:sz w:val="20"/>
      <w:szCs w:val="20"/>
    </w:rPr>
  </w:style>
  <w:style w:type="numbering" w:customStyle="1" w:styleId="WW8Num1">
    <w:name w:val="WW8Num1"/>
    <w:basedOn w:val="a2"/>
    <w:rsid w:val="00D8610D"/>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10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8610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el-GR"/>
    </w:rPr>
  </w:style>
  <w:style w:type="paragraph" w:customStyle="1" w:styleId="10-10-10091352">
    <w:name w:val="Τσελώνη             Φωτεινή                 10-10-1009                            135/2      α"/>
    <w:basedOn w:val="Standard"/>
    <w:rsid w:val="00D8610D"/>
    <w:pPr>
      <w:spacing w:line="100" w:lineRule="atLeast"/>
    </w:pPr>
    <w:rPr>
      <w:rFonts w:eastAsia="Times New Roman" w:cs="Times New Roman"/>
      <w:sz w:val="20"/>
      <w:szCs w:val="20"/>
    </w:rPr>
  </w:style>
  <w:style w:type="numbering" w:customStyle="1" w:styleId="WW8Num1">
    <w:name w:val="WW8Num1"/>
    <w:basedOn w:val="a2"/>
    <w:rsid w:val="00D8610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609</Words>
  <Characters>3294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2</cp:revision>
  <dcterms:created xsi:type="dcterms:W3CDTF">2020-02-03T12:19:00Z</dcterms:created>
  <dcterms:modified xsi:type="dcterms:W3CDTF">2020-02-03T13:07:00Z</dcterms:modified>
</cp:coreProperties>
</file>