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55" w:rsidRPr="00470156" w:rsidRDefault="00081855" w:rsidP="000818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C13FD3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1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470156" w:rsidRPr="00470156" w:rsidRDefault="00470156" w:rsidP="000818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ΟΡΘΗ ΕΠΑΝΑΛΗΨΗ</w:t>
      </w:r>
    </w:p>
    <w:p w:rsidR="00081855" w:rsidRPr="00E71C00" w:rsidRDefault="00081855" w:rsidP="00081855">
      <w:pPr>
        <w:rPr>
          <w:rFonts w:ascii="Verdana" w:hAnsi="Verdana"/>
          <w:b/>
          <w:sz w:val="20"/>
          <w:szCs w:val="20"/>
        </w:rPr>
      </w:pPr>
    </w:p>
    <w:p w:rsidR="00081855" w:rsidRPr="00595AC2" w:rsidRDefault="00081855" w:rsidP="0008185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>
        <w:rPr>
          <w:rFonts w:ascii="Verdana" w:hAnsi="Verdana"/>
          <w:b/>
          <w:sz w:val="20"/>
          <w:szCs w:val="20"/>
        </w:rPr>
        <w:t>12</w:t>
      </w:r>
      <w:r w:rsidRPr="00C13FD3">
        <w:rPr>
          <w:rFonts w:ascii="Verdana" w:hAnsi="Verdana"/>
          <w:b/>
          <w:sz w:val="20"/>
          <w:szCs w:val="20"/>
        </w:rPr>
        <w:t>.</w:t>
      </w:r>
      <w:r w:rsidRPr="00C4271A">
        <w:rPr>
          <w:rFonts w:ascii="Verdana" w:hAnsi="Verdana"/>
          <w:b/>
          <w:sz w:val="20"/>
          <w:szCs w:val="20"/>
        </w:rPr>
        <w:t>11</w:t>
      </w:r>
      <w:r w:rsidRPr="00963CBC">
        <w:rPr>
          <w:rFonts w:ascii="Verdana" w:hAnsi="Verdana"/>
          <w:b/>
          <w:sz w:val="20"/>
          <w:szCs w:val="20"/>
        </w:rPr>
        <w:t>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081855" w:rsidRPr="00081855" w:rsidRDefault="00081855" w:rsidP="0008185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>
        <w:rPr>
          <w:rFonts w:ascii="Verdana" w:hAnsi="Verdana"/>
          <w:b/>
          <w:sz w:val="20"/>
          <w:szCs w:val="20"/>
        </w:rPr>
        <w:t>9752</w:t>
      </w:r>
    </w:p>
    <w:p w:rsidR="00081855" w:rsidRPr="00AA5121" w:rsidRDefault="00081855" w:rsidP="0008185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81855" w:rsidRPr="00AA5121" w:rsidRDefault="00081855" w:rsidP="0008185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81855" w:rsidRPr="00AA5121" w:rsidRDefault="00081855" w:rsidP="0008185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81855" w:rsidRPr="001C3F5C" w:rsidRDefault="00081855" w:rsidP="00081855">
      <w:pPr>
        <w:jc w:val="center"/>
        <w:rPr>
          <w:rFonts w:ascii="Verdana" w:hAnsi="Verdana"/>
          <w:b/>
          <w:sz w:val="20"/>
          <w:szCs w:val="20"/>
        </w:rPr>
      </w:pPr>
    </w:p>
    <w:p w:rsidR="00081855" w:rsidRPr="00AA5121" w:rsidRDefault="00081855" w:rsidP="0008185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81855" w:rsidRDefault="00081855" w:rsidP="00081855">
      <w:pPr>
        <w:rPr>
          <w:rFonts w:ascii="Verdana" w:hAnsi="Verdana"/>
          <w:b/>
          <w:sz w:val="20"/>
          <w:szCs w:val="20"/>
        </w:rPr>
      </w:pPr>
    </w:p>
    <w:p w:rsidR="00081855" w:rsidRPr="004B0FC7" w:rsidRDefault="00081855" w:rsidP="00081855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r w:rsidRPr="004B0FC7">
        <w:rPr>
          <w:rFonts w:ascii="Verdana" w:hAnsi="Verdana"/>
          <w:sz w:val="20"/>
          <w:szCs w:val="20"/>
        </w:rPr>
        <w:t xml:space="preserve">Καλείσθε για πρώτη φορά την </w:t>
      </w:r>
      <w:r w:rsidRPr="00C13FD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6η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</w:t>
      </w:r>
      <w:r w:rsidRPr="004B0FC7">
        <w:rPr>
          <w:rFonts w:ascii="Verdana" w:hAnsi="Verdana"/>
          <w:b/>
          <w:sz w:val="20"/>
          <w:szCs w:val="20"/>
        </w:rPr>
        <w:t xml:space="preserve">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081855" w:rsidRPr="004B0FC7" w:rsidRDefault="00081855" w:rsidP="00081855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</w:t>
      </w:r>
      <w:r>
        <w:rPr>
          <w:rFonts w:ascii="Verdana" w:hAnsi="Verdana"/>
          <w:b/>
          <w:sz w:val="20"/>
          <w:szCs w:val="20"/>
        </w:rPr>
        <w:t>Δευτέρα</w:t>
      </w:r>
      <w:r>
        <w:rPr>
          <w:rFonts w:ascii="Verdana" w:hAnsi="Verdana"/>
          <w:sz w:val="20"/>
          <w:szCs w:val="20"/>
        </w:rPr>
        <w:t xml:space="preserve"> </w:t>
      </w:r>
      <w:r w:rsidRPr="004B0FC7">
        <w:rPr>
          <w:rFonts w:ascii="Verdana" w:hAnsi="Verdana"/>
          <w:sz w:val="20"/>
          <w:szCs w:val="20"/>
        </w:rPr>
        <w:t xml:space="preserve"> </w:t>
      </w:r>
      <w:r w:rsidRPr="005A2B17">
        <w:rPr>
          <w:rFonts w:ascii="Verdana" w:hAnsi="Verdana"/>
          <w:sz w:val="20"/>
          <w:szCs w:val="20"/>
        </w:rPr>
        <w:t>και ώρα</w:t>
      </w:r>
      <w:r w:rsidRPr="004B0FC7">
        <w:rPr>
          <w:rFonts w:ascii="Verdana" w:hAnsi="Verdana"/>
          <w:b/>
          <w:sz w:val="20"/>
          <w:szCs w:val="20"/>
        </w:rPr>
        <w:t xml:space="preserve">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081855" w:rsidRPr="00AA5121" w:rsidRDefault="00081855" w:rsidP="00081855">
      <w:pPr>
        <w:rPr>
          <w:rFonts w:ascii="Verdana" w:hAnsi="Verdana"/>
          <w:sz w:val="20"/>
          <w:szCs w:val="20"/>
        </w:rPr>
      </w:pPr>
    </w:p>
    <w:p w:rsidR="00081855" w:rsidRDefault="00081855" w:rsidP="00081855">
      <w:pPr>
        <w:ind w:left="1440" w:hanging="1440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sz w:val="20"/>
          <w:szCs w:val="20"/>
        </w:rPr>
        <w:t>1.-</w:t>
      </w:r>
      <w:r w:rsidRPr="00F65E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 τεχνικών προδιαγραφών προμηθειών και υπηρεσιών του Δήμου οικ. έτους 2020. </w:t>
      </w:r>
    </w:p>
    <w:p w:rsidR="00081855" w:rsidRPr="00F65EF3" w:rsidRDefault="00081855" w:rsidP="00081855">
      <w:pPr>
        <w:spacing w:line="276" w:lineRule="auto"/>
        <w:ind w:right="-1234"/>
        <w:jc w:val="both"/>
        <w:rPr>
          <w:rFonts w:ascii="Calibri" w:hAnsi="Calibri" w:cs="Cambria"/>
          <w:b/>
          <w:bCs/>
          <w:sz w:val="22"/>
          <w:szCs w:val="22"/>
        </w:rPr>
      </w:pPr>
    </w:p>
    <w:p w:rsidR="00081855" w:rsidRPr="00081855" w:rsidRDefault="00081855" w:rsidP="00081855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>2.-</w:t>
      </w:r>
      <w:r w:rsidRPr="00D8475E">
        <w:rPr>
          <w:rFonts w:ascii="Verdana" w:hAnsi="Verdana"/>
          <w:sz w:val="20"/>
          <w:szCs w:val="20"/>
        </w:rPr>
        <w:t xml:space="preserve"> </w:t>
      </w:r>
      <w:r w:rsidRPr="00C13FD3">
        <w:rPr>
          <w:rFonts w:ascii="Verdana" w:hAnsi="Verdana" w:cs="Arial"/>
          <w:sz w:val="20"/>
          <w:szCs w:val="20"/>
        </w:rPr>
        <w:t xml:space="preserve">Επείγουσα απευθείας ανάθεση προμήθειας ειδών για την αντιμετώπιση εκτάκτων αναγκών πολιτικής προστασίας από την πανδημία του ιού </w:t>
      </w:r>
      <w:r w:rsidRPr="00C13FD3">
        <w:rPr>
          <w:rFonts w:ascii="Verdana" w:hAnsi="Verdana" w:cs="Arial"/>
          <w:sz w:val="20"/>
          <w:szCs w:val="20"/>
          <w:lang w:val="en-US"/>
        </w:rPr>
        <w:t>COVID</w:t>
      </w:r>
      <w:r w:rsidRPr="00C13FD3">
        <w:rPr>
          <w:rFonts w:ascii="Verdana" w:hAnsi="Verdana" w:cs="Arial"/>
          <w:sz w:val="20"/>
          <w:szCs w:val="20"/>
        </w:rPr>
        <w:t>-19 (κορωνοϊός).</w:t>
      </w:r>
      <w:r>
        <w:rPr>
          <w:rFonts w:ascii="Verdana" w:hAnsi="Verdana" w:cs="Arial"/>
          <w:sz w:val="20"/>
          <w:szCs w:val="20"/>
        </w:rPr>
        <w:t xml:space="preserve"> </w:t>
      </w:r>
      <w:r w:rsidRPr="00081855">
        <w:rPr>
          <w:rFonts w:ascii="Verdana" w:hAnsi="Verdana" w:cs="Arial"/>
          <w:b/>
          <w:sz w:val="20"/>
          <w:szCs w:val="20"/>
        </w:rPr>
        <w:t>(Ε</w:t>
      </w:r>
      <w:r>
        <w:rPr>
          <w:rFonts w:ascii="Verdana" w:hAnsi="Verdana" w:cs="Arial"/>
          <w:b/>
          <w:sz w:val="20"/>
          <w:szCs w:val="20"/>
        </w:rPr>
        <w:t>Ξ</w:t>
      </w:r>
      <w:r w:rsidRPr="00081855">
        <w:rPr>
          <w:rFonts w:ascii="Verdana" w:hAnsi="Verdana" w:cs="Arial"/>
          <w:b/>
          <w:sz w:val="20"/>
          <w:szCs w:val="20"/>
        </w:rPr>
        <w:t xml:space="preserve"> ΑΝΑΒΟΛΗΣ)</w:t>
      </w:r>
    </w:p>
    <w:p w:rsidR="00081855" w:rsidRPr="00B05F16" w:rsidRDefault="00081855" w:rsidP="00081855">
      <w:pPr>
        <w:spacing w:line="276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:rsidR="00081855" w:rsidRPr="003C529F" w:rsidRDefault="00081855" w:rsidP="00081855">
      <w:pPr>
        <w:spacing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1C3F5C">
        <w:rPr>
          <w:rFonts w:ascii="Verdana" w:hAnsi="Verdana"/>
          <w:b/>
          <w:sz w:val="20"/>
          <w:szCs w:val="20"/>
        </w:rPr>
        <w:t>3.-</w:t>
      </w:r>
      <w:r w:rsidRPr="001C3F5C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Περί έγκρισης ή μη των πρακτικών της δημοπρασίας για την μίσθωση ακινήτου για τη στέγαση του γραφείου της Κοινότητας Πουλίτσας του Δήμου</w:t>
      </w:r>
      <w:r w:rsidRPr="003C529F">
        <w:rPr>
          <w:rFonts w:ascii="Verdana" w:hAnsi="Verdana" w:cs="Arial"/>
          <w:sz w:val="20"/>
          <w:szCs w:val="20"/>
        </w:rPr>
        <w:t>.</w:t>
      </w:r>
    </w:p>
    <w:p w:rsidR="00081855" w:rsidRDefault="00081855" w:rsidP="00081855">
      <w:pPr>
        <w:spacing w:line="276" w:lineRule="auto"/>
        <w:ind w:right="-1"/>
        <w:jc w:val="both"/>
        <w:rPr>
          <w:rFonts w:ascii="Verdana" w:hAnsi="Verdana"/>
          <w:sz w:val="20"/>
          <w:szCs w:val="20"/>
        </w:rPr>
      </w:pPr>
    </w:p>
    <w:p w:rsidR="00081855" w:rsidRDefault="00081855" w:rsidP="00081855">
      <w:pPr>
        <w:rPr>
          <w:rFonts w:ascii="Calibri,Bold" w:hAnsi="Calibri,Bold" w:cs="Calibri,Bold"/>
          <w:bCs/>
          <w:sz w:val="23"/>
          <w:szCs w:val="23"/>
        </w:rPr>
      </w:pPr>
      <w:r w:rsidRPr="001C3F5C">
        <w:rPr>
          <w:rFonts w:ascii="Verdana" w:hAnsi="Verdana"/>
          <w:b/>
          <w:bCs/>
          <w:sz w:val="20"/>
          <w:szCs w:val="20"/>
        </w:rPr>
        <w:t>4.-</w:t>
      </w:r>
      <w:r w:rsidRPr="001C3F5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Υποβολή αίτησης χρηματοδότησης στο πρόγραμμα </w:t>
      </w:r>
      <w:r w:rsidRPr="00081855">
        <w:t xml:space="preserve">«ΑΝΤΩΝΗΣ ΤΡΙΤΣΗΣ» στον άξονα προτεραιότητας </w:t>
      </w:r>
      <w:r w:rsidRPr="00081855">
        <w:rPr>
          <w:rFonts w:ascii="Calibri,Bold" w:hAnsi="Calibri,Bold" w:cs="Calibri,Bold"/>
          <w:bCs/>
          <w:sz w:val="23"/>
          <w:szCs w:val="23"/>
        </w:rPr>
        <w:t xml:space="preserve"> «ΠΕΡΙΒΑΛΛΟΝ» με τίτλο  «Υποδομές ύδρευσης»</w:t>
      </w:r>
      <w:r>
        <w:rPr>
          <w:rFonts w:ascii="Calibri,Bold" w:hAnsi="Calibri,Bold" w:cs="Calibri,Bold"/>
          <w:bCs/>
          <w:sz w:val="23"/>
          <w:szCs w:val="23"/>
        </w:rPr>
        <w:t>.</w:t>
      </w:r>
    </w:p>
    <w:p w:rsidR="00470156" w:rsidRDefault="00470156" w:rsidP="00081855">
      <w:pPr>
        <w:rPr>
          <w:rFonts w:ascii="Calibri,Bold" w:hAnsi="Calibri,Bold" w:cs="Calibri,Bold"/>
          <w:bCs/>
          <w:sz w:val="23"/>
          <w:szCs w:val="23"/>
        </w:rPr>
      </w:pPr>
    </w:p>
    <w:p w:rsidR="00470156" w:rsidRPr="00470156" w:rsidRDefault="00470156" w:rsidP="00081855">
      <w:pPr>
        <w:rPr>
          <w:rFonts w:ascii="Verdana" w:hAnsi="Verdana" w:cs="Calibri,Bold"/>
          <w:bCs/>
          <w:sz w:val="20"/>
          <w:szCs w:val="20"/>
        </w:rPr>
      </w:pPr>
      <w:r w:rsidRPr="00470156">
        <w:rPr>
          <w:rFonts w:ascii="Calibri,Bold" w:hAnsi="Calibri,Bold" w:cs="Calibri,Bold"/>
          <w:b/>
          <w:bCs/>
          <w:sz w:val="23"/>
          <w:szCs w:val="23"/>
        </w:rPr>
        <w:t>5.-</w:t>
      </w:r>
      <w:r>
        <w:rPr>
          <w:rFonts w:ascii="Calibri,Bold" w:hAnsi="Calibri,Bold" w:cs="Calibri,Bold"/>
          <w:bCs/>
          <w:sz w:val="23"/>
          <w:szCs w:val="23"/>
        </w:rPr>
        <w:t xml:space="preserve"> </w:t>
      </w:r>
      <w:r w:rsidRPr="00470156">
        <w:rPr>
          <w:rFonts w:ascii="Verdana" w:hAnsi="Verdana" w:cs="Calibri,Bold"/>
          <w:bCs/>
          <w:sz w:val="20"/>
          <w:szCs w:val="20"/>
        </w:rPr>
        <w:t>Περί έγκρισης του υπ’αριθ2 πρακτικού της επιτροπής διενέργειας διαγωνισμού για την εκτέλεση του έργου : «Εγκατάσταση Συνθετικού τάπητα στίβου στο αθλητικό Κέντρο Βέλου»</w:t>
      </w:r>
      <w:r>
        <w:rPr>
          <w:rFonts w:ascii="Verdana" w:hAnsi="Verdana" w:cs="Calibri,Bold"/>
          <w:bCs/>
          <w:sz w:val="20"/>
          <w:szCs w:val="20"/>
        </w:rPr>
        <w:t>.</w:t>
      </w:r>
      <w:bookmarkStart w:id="0" w:name="_GoBack"/>
      <w:bookmarkEnd w:id="0"/>
    </w:p>
    <w:p w:rsidR="00081855" w:rsidRPr="00081855" w:rsidRDefault="00081855" w:rsidP="00081855">
      <w:pPr>
        <w:rPr>
          <w:rFonts w:ascii="Calibri,Bold" w:hAnsi="Calibri,Bold" w:cs="Calibri,Bold"/>
          <w:bCs/>
          <w:sz w:val="23"/>
          <w:szCs w:val="23"/>
        </w:rPr>
      </w:pPr>
    </w:p>
    <w:p w:rsidR="00081855" w:rsidRPr="00081855" w:rsidRDefault="00081855" w:rsidP="00081855">
      <w:pPr>
        <w:widowControl w:val="0"/>
        <w:suppressAutoHyphens/>
        <w:spacing w:line="240" w:lineRule="atLeast"/>
        <w:rPr>
          <w:rFonts w:ascii="Verdana" w:hAnsi="Verdana"/>
          <w:sz w:val="20"/>
        </w:rPr>
      </w:pPr>
    </w:p>
    <w:p w:rsidR="00081855" w:rsidRPr="00032D09" w:rsidRDefault="00081855" w:rsidP="00081855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081855" w:rsidRPr="00AA5121" w:rsidRDefault="00081855" w:rsidP="0008185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BD4872" w:rsidRDefault="00BD4872"/>
    <w:sectPr w:rsidR="00BD4872" w:rsidSect="00853919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55"/>
    <w:rsid w:val="00081855"/>
    <w:rsid w:val="00470156"/>
    <w:rsid w:val="00B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8185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8185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8185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8185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4</cp:revision>
  <dcterms:created xsi:type="dcterms:W3CDTF">2020-11-12T11:38:00Z</dcterms:created>
  <dcterms:modified xsi:type="dcterms:W3CDTF">2020-11-12T12:01:00Z</dcterms:modified>
</cp:coreProperties>
</file>