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C4" w:rsidRDefault="002606C4" w:rsidP="002606C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[ 48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2606C4" w:rsidRPr="00E71C00" w:rsidRDefault="002606C4" w:rsidP="002606C4">
      <w:pPr>
        <w:rPr>
          <w:rFonts w:ascii="Verdana" w:hAnsi="Verdana"/>
          <w:b/>
          <w:sz w:val="20"/>
          <w:szCs w:val="20"/>
        </w:rPr>
      </w:pPr>
    </w:p>
    <w:p w:rsidR="002606C4" w:rsidRPr="00595AC2" w:rsidRDefault="002606C4" w:rsidP="002606C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 xml:space="preserve">  17.12.2021</w:t>
      </w:r>
    </w:p>
    <w:p w:rsidR="002606C4" w:rsidRPr="004B2CD2" w:rsidRDefault="002606C4" w:rsidP="002606C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Πρωτ.  </w:t>
      </w:r>
      <w:r>
        <w:rPr>
          <w:rFonts w:ascii="Verdana" w:hAnsi="Verdana"/>
          <w:b/>
          <w:sz w:val="20"/>
          <w:szCs w:val="20"/>
        </w:rPr>
        <w:t xml:space="preserve">  </w:t>
      </w:r>
      <w:r w:rsidR="00BE126A">
        <w:rPr>
          <w:rFonts w:ascii="Verdana" w:hAnsi="Verdana"/>
          <w:b/>
          <w:sz w:val="20"/>
          <w:szCs w:val="20"/>
        </w:rPr>
        <w:t>10212</w:t>
      </w:r>
      <w:bookmarkStart w:id="0" w:name="_GoBack"/>
      <w:bookmarkEnd w:id="0"/>
    </w:p>
    <w:p w:rsidR="002606C4" w:rsidRPr="00AA5121" w:rsidRDefault="002606C4" w:rsidP="002606C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2606C4" w:rsidRPr="00AA5121" w:rsidRDefault="002606C4" w:rsidP="002606C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2606C4" w:rsidRPr="00AA5121" w:rsidRDefault="002606C4" w:rsidP="002606C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606C4" w:rsidRPr="00AA5121" w:rsidRDefault="002606C4" w:rsidP="002606C4">
      <w:pPr>
        <w:jc w:val="center"/>
        <w:rPr>
          <w:rFonts w:ascii="Verdana" w:hAnsi="Verdana"/>
          <w:b/>
          <w:sz w:val="20"/>
          <w:szCs w:val="20"/>
        </w:rPr>
      </w:pPr>
    </w:p>
    <w:p w:rsidR="002606C4" w:rsidRPr="00AA5121" w:rsidRDefault="002606C4" w:rsidP="002606C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606C4" w:rsidRPr="00AA5121" w:rsidRDefault="002606C4" w:rsidP="002606C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606C4" w:rsidRPr="00AA5121" w:rsidRDefault="002606C4" w:rsidP="002606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Καλείσθε για πρώτη φορά την </w:t>
      </w:r>
      <w:r>
        <w:rPr>
          <w:rFonts w:ascii="Verdana" w:hAnsi="Verdana"/>
          <w:b/>
          <w:sz w:val="20"/>
          <w:szCs w:val="20"/>
        </w:rPr>
        <w:t>21</w:t>
      </w:r>
      <w:r w:rsidRPr="000100B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Δεκεμβρίου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2606C4" w:rsidRPr="00AA5121" w:rsidRDefault="002606C4" w:rsidP="002606C4">
      <w:pPr>
        <w:rPr>
          <w:rFonts w:ascii="Verdana" w:hAnsi="Verdana"/>
          <w:sz w:val="20"/>
          <w:szCs w:val="20"/>
        </w:rPr>
      </w:pPr>
    </w:p>
    <w:p w:rsidR="002606C4" w:rsidRPr="00AA5121" w:rsidRDefault="002606C4" w:rsidP="002606C4">
      <w:pPr>
        <w:rPr>
          <w:rFonts w:ascii="Verdana" w:hAnsi="Verdana"/>
          <w:sz w:val="20"/>
          <w:szCs w:val="20"/>
        </w:rPr>
      </w:pPr>
    </w:p>
    <w:p w:rsidR="002606C4" w:rsidRPr="007D4467" w:rsidRDefault="002606C4" w:rsidP="002606C4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D75C82">
        <w:rPr>
          <w:rFonts w:ascii="Verdana" w:hAnsi="Verdana"/>
          <w:b/>
          <w:sz w:val="20"/>
          <w:szCs w:val="20"/>
        </w:rPr>
        <w:t>1.-</w:t>
      </w:r>
      <w:r w:rsidRPr="00D75C82">
        <w:rPr>
          <w:rFonts w:ascii="Verdana" w:hAnsi="Verdana"/>
          <w:sz w:val="20"/>
          <w:szCs w:val="20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2606C4" w:rsidRDefault="002606C4" w:rsidP="002606C4">
      <w:pPr>
        <w:snapToGrid w:val="0"/>
        <w:rPr>
          <w:rFonts w:ascii="Verdana" w:hAnsi="Verdana"/>
          <w:sz w:val="20"/>
          <w:szCs w:val="20"/>
        </w:rPr>
      </w:pPr>
    </w:p>
    <w:p w:rsidR="002606C4" w:rsidRPr="00895584" w:rsidRDefault="002606C4" w:rsidP="002606C4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D75C82">
        <w:rPr>
          <w:rFonts w:ascii="Verdana" w:hAnsi="Verdana" w:cs="Arial"/>
          <w:b/>
          <w:sz w:val="20"/>
          <w:szCs w:val="20"/>
        </w:rPr>
        <w:t>2</w:t>
      </w:r>
      <w:r w:rsidRPr="007D4467">
        <w:rPr>
          <w:rFonts w:ascii="Verdana" w:hAnsi="Verdana" w:cs="Arial"/>
          <w:b/>
          <w:sz w:val="20"/>
          <w:szCs w:val="20"/>
        </w:rPr>
        <w:t>.-</w:t>
      </w:r>
      <w:r w:rsidRPr="007D4467">
        <w:rPr>
          <w:rFonts w:ascii="Verdana" w:hAnsi="Verdana"/>
          <w:sz w:val="20"/>
          <w:szCs w:val="20"/>
        </w:rPr>
        <w:t xml:space="preserve"> </w:t>
      </w:r>
      <w:r w:rsidRPr="00895584">
        <w:rPr>
          <w:rFonts w:ascii="Verdana" w:hAnsi="Verdana" w:cs="Arial"/>
          <w:sz w:val="20"/>
          <w:szCs w:val="20"/>
        </w:rPr>
        <w:t>Κατάρτιση Ολοκληρωμένου Πλαισίου Δράσης (Ο.Π.Δ.) του Δήμου Βέλου- Βόχας έτους 2021.</w:t>
      </w:r>
    </w:p>
    <w:p w:rsidR="002606C4" w:rsidRPr="00D75C82" w:rsidRDefault="002606C4" w:rsidP="002606C4">
      <w:pPr>
        <w:snapToGrid w:val="0"/>
        <w:rPr>
          <w:rFonts w:ascii="Verdana" w:hAnsi="Verdana" w:cs="Arial"/>
          <w:sz w:val="20"/>
          <w:szCs w:val="20"/>
        </w:rPr>
      </w:pPr>
    </w:p>
    <w:p w:rsidR="00895584" w:rsidRPr="00895584" w:rsidRDefault="002606C4" w:rsidP="00895584">
      <w:pPr>
        <w:tabs>
          <w:tab w:val="left" w:pos="7200"/>
        </w:tabs>
        <w:spacing w:line="320" w:lineRule="atLeast"/>
        <w:rPr>
          <w:rFonts w:ascii="Verdana" w:hAnsi="Verdana"/>
          <w:b/>
          <w:sz w:val="20"/>
        </w:rPr>
      </w:pPr>
      <w:r w:rsidRPr="00A22ABF">
        <w:rPr>
          <w:rFonts w:ascii="Verdana" w:hAnsi="Verdana"/>
          <w:b/>
          <w:sz w:val="20"/>
        </w:rPr>
        <w:t xml:space="preserve">3.- </w:t>
      </w:r>
      <w:r w:rsidR="00895584" w:rsidRPr="00B946BD">
        <w:rPr>
          <w:rFonts w:ascii="Verdana" w:hAnsi="Verdana" w:cs="Arial"/>
          <w:sz w:val="20"/>
          <w:szCs w:val="20"/>
        </w:rPr>
        <w:t xml:space="preserve">Περί έγκρισης των τεχνικών προδιαγραφών της μελέτης και καθορισμός των όρων του </w:t>
      </w:r>
    </w:p>
    <w:p w:rsidR="00895584" w:rsidRPr="00895584" w:rsidRDefault="00895584" w:rsidP="00895584">
      <w:pPr>
        <w:pStyle w:val="Standard"/>
        <w:numPr>
          <w:ilvl w:val="0"/>
          <w:numId w:val="1"/>
        </w:numPr>
        <w:rPr>
          <w:rFonts w:ascii="Cambria" w:hAnsi="Cambria" w:cs="Calibri"/>
          <w:b/>
          <w:sz w:val="22"/>
          <w:szCs w:val="22"/>
          <w:lang w:val="el-GR"/>
        </w:rPr>
      </w:pPr>
      <w:r w:rsidRPr="00895584">
        <w:rPr>
          <w:rFonts w:ascii="Verdana" w:hAnsi="Verdana" w:cs="Arial"/>
          <w:sz w:val="20"/>
          <w:szCs w:val="20"/>
          <w:lang w:val="el-GR"/>
        </w:rPr>
        <w:t>διαγωνισμού,  για την εκτέλεση της σύμβασης : «</w:t>
      </w:r>
      <w:r w:rsidRPr="00895584">
        <w:rPr>
          <w:rFonts w:ascii="Verdana" w:hAnsi="Verdana"/>
          <w:sz w:val="20"/>
          <w:szCs w:val="20"/>
          <w:lang w:val="el-GR"/>
        </w:rPr>
        <w:t>Έργα</w:t>
      </w:r>
      <w:r>
        <w:rPr>
          <w:rFonts w:ascii="Verdana" w:hAnsi="Verdana"/>
          <w:sz w:val="20"/>
          <w:szCs w:val="20"/>
          <w:lang w:val="el-GR"/>
        </w:rPr>
        <w:t xml:space="preserve"> κατασκευής αποδυτηρίων γηπέδου </w:t>
      </w:r>
    </w:p>
    <w:p w:rsidR="00895584" w:rsidRPr="00895584" w:rsidRDefault="00895584" w:rsidP="00895584">
      <w:pPr>
        <w:pStyle w:val="Standard"/>
        <w:numPr>
          <w:ilvl w:val="0"/>
          <w:numId w:val="1"/>
        </w:numPr>
        <w:rPr>
          <w:rFonts w:ascii="Verdana" w:hAnsi="Verdana" w:cs="Calibri"/>
          <w:sz w:val="20"/>
          <w:szCs w:val="20"/>
          <w:lang w:val="el-GR"/>
        </w:rPr>
      </w:pPr>
      <w:r w:rsidRPr="00895584">
        <w:rPr>
          <w:rFonts w:ascii="Verdana" w:hAnsi="Verdana"/>
          <w:sz w:val="20"/>
          <w:szCs w:val="20"/>
          <w:lang w:val="el-GR"/>
        </w:rPr>
        <w:t>Ζευγολατιού</w:t>
      </w:r>
      <w:r w:rsidRPr="00895584">
        <w:rPr>
          <w:rFonts w:ascii="Verdana" w:hAnsi="Verdana" w:cstheme="minorHAnsi"/>
          <w:sz w:val="20"/>
          <w:szCs w:val="20"/>
          <w:lang w:val="el-GR"/>
        </w:rPr>
        <w:t xml:space="preserve">» , ενδ. Πρ/σμού </w:t>
      </w:r>
      <w:r w:rsidRPr="00895584">
        <w:rPr>
          <w:rFonts w:ascii="Verdana" w:hAnsi="Verdana" w:cs="Calibri"/>
          <w:sz w:val="20"/>
          <w:szCs w:val="20"/>
          <w:lang w:val="el-GR"/>
        </w:rPr>
        <w:t>80.645,07 Ευρώ  (πλέον Φ.Π.Α. 24</w:t>
      </w:r>
      <w:r>
        <w:rPr>
          <w:rFonts w:ascii="Verdana" w:hAnsi="Verdana" w:cs="Calibri"/>
          <w:sz w:val="20"/>
          <w:szCs w:val="20"/>
          <w:lang w:val="el-GR"/>
        </w:rPr>
        <w:t>% ).</w:t>
      </w:r>
    </w:p>
    <w:p w:rsidR="00895584" w:rsidRPr="00895584" w:rsidRDefault="00895584" w:rsidP="00895584">
      <w:pPr>
        <w:tabs>
          <w:tab w:val="left" w:pos="7200"/>
        </w:tabs>
        <w:spacing w:line="320" w:lineRule="atLeast"/>
        <w:rPr>
          <w:rFonts w:ascii="Verdana" w:hAnsi="Verdana" w:cstheme="minorHAnsi"/>
          <w:sz w:val="20"/>
          <w:szCs w:val="20"/>
        </w:rPr>
      </w:pPr>
    </w:p>
    <w:p w:rsidR="002606C4" w:rsidRPr="008048FA" w:rsidRDefault="002606C4" w:rsidP="00895584">
      <w:pPr>
        <w:pStyle w:val="2"/>
        <w:tabs>
          <w:tab w:val="left" w:pos="426"/>
        </w:tabs>
        <w:ind w:left="426" w:right="-760" w:hanging="993"/>
        <w:jc w:val="left"/>
        <w:rPr>
          <w:b/>
          <w:sz w:val="22"/>
          <w:szCs w:val="22"/>
        </w:rPr>
      </w:pPr>
    </w:p>
    <w:p w:rsidR="00895584" w:rsidRPr="00895584" w:rsidRDefault="002606C4" w:rsidP="00AA3010">
      <w:pPr>
        <w:tabs>
          <w:tab w:val="left" w:pos="7200"/>
        </w:tabs>
        <w:spacing w:line="320" w:lineRule="atLeast"/>
        <w:rPr>
          <w:rFonts w:ascii="Verdana" w:hAnsi="Verdana"/>
          <w:b/>
          <w:sz w:val="20"/>
        </w:rPr>
      </w:pPr>
      <w:r w:rsidRPr="00A22ABF">
        <w:rPr>
          <w:rFonts w:ascii="Verdana" w:hAnsi="Verdana"/>
          <w:b/>
          <w:sz w:val="20"/>
          <w:szCs w:val="20"/>
        </w:rPr>
        <w:t>4.-</w:t>
      </w:r>
      <w:r w:rsidRPr="00A22ABF">
        <w:rPr>
          <w:rFonts w:ascii="Verdana" w:hAnsi="Verdana" w:cs="Arial"/>
          <w:b/>
          <w:sz w:val="20"/>
          <w:szCs w:val="20"/>
        </w:rPr>
        <w:t xml:space="preserve"> </w:t>
      </w:r>
      <w:r w:rsidR="00895584" w:rsidRPr="00B946BD">
        <w:rPr>
          <w:rFonts w:ascii="Verdana" w:hAnsi="Verdana" w:cs="Arial"/>
          <w:sz w:val="20"/>
          <w:szCs w:val="20"/>
        </w:rPr>
        <w:t xml:space="preserve">Περί έγκρισης των τεχνικών προδιαγραφών της μελέτης και καθορισμός των όρων του </w:t>
      </w:r>
    </w:p>
    <w:p w:rsidR="00AA3010" w:rsidRPr="00AA3010" w:rsidRDefault="00895584" w:rsidP="00AA3010">
      <w:pPr>
        <w:pStyle w:val="Standard"/>
        <w:numPr>
          <w:ilvl w:val="0"/>
          <w:numId w:val="1"/>
        </w:numPr>
        <w:rPr>
          <w:rFonts w:ascii="Cambria" w:hAnsi="Cambria" w:cs="Calibri"/>
          <w:b/>
          <w:sz w:val="22"/>
          <w:szCs w:val="22"/>
          <w:lang w:val="el-GR"/>
        </w:rPr>
      </w:pPr>
      <w:r w:rsidRPr="00BE126A">
        <w:rPr>
          <w:rFonts w:ascii="Verdana" w:hAnsi="Verdana" w:cs="Arial"/>
          <w:sz w:val="20"/>
          <w:szCs w:val="20"/>
          <w:lang w:val="el-GR"/>
        </w:rPr>
        <w:t>διαγωνισμού,  για την εκτέλεση της σύμβασης : «</w:t>
      </w:r>
      <w:r w:rsidRPr="00BE126A">
        <w:rPr>
          <w:rFonts w:ascii="Verdana" w:hAnsi="Verdana"/>
          <w:sz w:val="20"/>
          <w:szCs w:val="20"/>
          <w:lang w:val="el-GR"/>
        </w:rPr>
        <w:t>Αποπεράτωση κτηρίου Δημοτικού Καταστήματος</w:t>
      </w:r>
      <w:r w:rsidRPr="00BE126A">
        <w:rPr>
          <w:rFonts w:ascii="Verdana" w:hAnsi="Verdana" w:cstheme="minorHAnsi"/>
          <w:sz w:val="20"/>
          <w:szCs w:val="20"/>
          <w:lang w:val="el-GR"/>
        </w:rPr>
        <w:t xml:space="preserve">» , </w:t>
      </w:r>
    </w:p>
    <w:p w:rsidR="00895584" w:rsidRPr="00AA3010" w:rsidRDefault="00895584" w:rsidP="00AA3010">
      <w:pPr>
        <w:pStyle w:val="Standard"/>
        <w:numPr>
          <w:ilvl w:val="0"/>
          <w:numId w:val="1"/>
        </w:numPr>
        <w:tabs>
          <w:tab w:val="left" w:pos="7200"/>
        </w:tabs>
        <w:spacing w:line="320" w:lineRule="atLeast"/>
        <w:rPr>
          <w:rFonts w:ascii="Verdana" w:hAnsi="Verdana" w:cstheme="minorHAnsi"/>
          <w:sz w:val="20"/>
          <w:szCs w:val="20"/>
        </w:rPr>
      </w:pPr>
      <w:r w:rsidRPr="00AA3010">
        <w:rPr>
          <w:rFonts w:ascii="Verdana" w:hAnsi="Verdana" w:cstheme="minorHAnsi"/>
          <w:sz w:val="20"/>
          <w:szCs w:val="20"/>
          <w:lang w:val="el-GR"/>
        </w:rPr>
        <w:t>ενδ. Πρ/σμού</w:t>
      </w:r>
      <w:r w:rsidR="00AA3010" w:rsidRPr="00AA3010">
        <w:rPr>
          <w:rFonts w:ascii="Verdana" w:hAnsi="Verdana" w:cstheme="minorHAnsi"/>
          <w:sz w:val="20"/>
          <w:szCs w:val="20"/>
          <w:lang w:val="el-GR"/>
        </w:rPr>
        <w:t xml:space="preserve">   </w:t>
      </w:r>
      <w:r w:rsidR="00AA3010" w:rsidRPr="00AA3010">
        <w:rPr>
          <w:rFonts w:ascii="Verdana" w:hAnsi="Verdana" w:cs="Calibri"/>
          <w:sz w:val="20"/>
          <w:szCs w:val="20"/>
          <w:lang w:val="el-GR"/>
        </w:rPr>
        <w:t xml:space="preserve">2.375.000,00 Ευρώ (πλέον Φ.Π.Α.  </w:t>
      </w:r>
      <w:r w:rsidR="00AA3010" w:rsidRPr="00AA3010">
        <w:rPr>
          <w:rFonts w:ascii="Verdana" w:eastAsia="Andale Sans UI" w:hAnsi="Verdana" w:cs="Calibri"/>
          <w:sz w:val="20"/>
          <w:szCs w:val="20"/>
          <w:lang w:val="el-GR" w:bidi="en-US"/>
        </w:rPr>
        <w:t xml:space="preserve">24 </w:t>
      </w:r>
      <w:r w:rsidR="00AA3010">
        <w:rPr>
          <w:rFonts w:ascii="Verdana" w:hAnsi="Verdana" w:cs="Calibri"/>
          <w:sz w:val="20"/>
          <w:szCs w:val="20"/>
          <w:lang w:val="el-GR"/>
        </w:rPr>
        <w:t>% ).</w:t>
      </w:r>
    </w:p>
    <w:p w:rsidR="002606C4" w:rsidRPr="00A22ABF" w:rsidRDefault="002606C4" w:rsidP="002606C4">
      <w:pPr>
        <w:snapToGrid w:val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2606C4" w:rsidRDefault="002606C4" w:rsidP="002606C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AA3010" w:rsidRPr="00AA3010" w:rsidRDefault="002606C4" w:rsidP="00AA30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 w:rsidRPr="00D75C82">
        <w:rPr>
          <w:rFonts w:ascii="Verdana" w:hAnsi="Verdana" w:cs="Arial"/>
          <w:b/>
          <w:sz w:val="20"/>
          <w:szCs w:val="20"/>
        </w:rPr>
        <w:t>.-</w:t>
      </w:r>
      <w:r w:rsidRPr="00D75C82">
        <w:rPr>
          <w:rFonts w:ascii="Verdana" w:hAnsi="Verdana" w:cs="Arial"/>
          <w:sz w:val="20"/>
          <w:szCs w:val="20"/>
        </w:rPr>
        <w:t xml:space="preserve"> </w:t>
      </w:r>
      <w:r w:rsidR="00AA3010" w:rsidRPr="00AA3010">
        <w:rPr>
          <w:rFonts w:ascii="Verdana" w:hAnsi="Verdana"/>
          <w:sz w:val="20"/>
          <w:szCs w:val="20"/>
        </w:rPr>
        <w:t>Έγκριση σύναψης Προγραμματικής Σύμβασης του Δήμου Βέλου Βόχας  με την«ΔΗΜΟΠΡΑΚΤΟΣ Α.Ε. – Α.Ο.Τ.Α» για την υλοποίηση τεσσάρων Πράξεων και καθορισμός όρων αυτής.</w:t>
      </w:r>
    </w:p>
    <w:p w:rsidR="002606C4" w:rsidRPr="007D4467" w:rsidRDefault="002606C4" w:rsidP="00AA301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A3010" w:rsidRPr="00656492" w:rsidRDefault="002606C4" w:rsidP="00AA3010">
      <w:pPr>
        <w:rPr>
          <w:rFonts w:ascii="Verdana" w:hAnsi="Verdana"/>
          <w:sz w:val="20"/>
          <w:szCs w:val="20"/>
        </w:rPr>
      </w:pPr>
      <w:r w:rsidRPr="00656492">
        <w:rPr>
          <w:rFonts w:ascii="Verdana" w:hAnsi="Verdana" w:cs="Arial"/>
          <w:b/>
          <w:sz w:val="20"/>
          <w:szCs w:val="20"/>
        </w:rPr>
        <w:t>6.-</w:t>
      </w:r>
      <w:r w:rsidRPr="00656492">
        <w:rPr>
          <w:rFonts w:ascii="Verdana" w:hAnsi="Verdana" w:cs="Arial"/>
          <w:sz w:val="20"/>
          <w:szCs w:val="20"/>
        </w:rPr>
        <w:t xml:space="preserve"> </w:t>
      </w:r>
      <w:r w:rsidR="00AA3010" w:rsidRPr="00656492">
        <w:rPr>
          <w:rFonts w:ascii="Verdana" w:hAnsi="Verdana" w:cs="Arial"/>
          <w:sz w:val="20"/>
          <w:szCs w:val="20"/>
        </w:rPr>
        <w:t xml:space="preserve">Υποβολή πρόταση χρηματοδότησης στο Πράσινο Ταμείο στον άξονα Προτεραιότητας </w:t>
      </w:r>
      <w:r w:rsidR="00AA3010" w:rsidRPr="00656492">
        <w:rPr>
          <w:rFonts w:ascii="Verdana" w:hAnsi="Verdana"/>
          <w:sz w:val="20"/>
          <w:szCs w:val="20"/>
        </w:rPr>
        <w:t>ΑΣ 2 (Α.Π.2) “</w:t>
      </w:r>
      <w:r w:rsidR="00656492" w:rsidRPr="00656492">
        <w:rPr>
          <w:rFonts w:ascii="Verdana" w:hAnsi="Verdana"/>
          <w:sz w:val="20"/>
          <w:szCs w:val="20"/>
        </w:rPr>
        <w:t>Αστική Αναζωογόνηση &amp; Λοιπές Δράσεις Περιβαλλοντικού Ισοζυγίου</w:t>
      </w:r>
      <w:r w:rsidR="00AA3010" w:rsidRPr="00656492">
        <w:rPr>
          <w:rFonts w:ascii="Verdana" w:hAnsi="Verdana"/>
          <w:sz w:val="20"/>
          <w:szCs w:val="20"/>
        </w:rPr>
        <w:t xml:space="preserve">” </w:t>
      </w:r>
      <w:r w:rsidR="00656492" w:rsidRPr="00656492">
        <w:rPr>
          <w:rFonts w:ascii="Verdana" w:hAnsi="Verdana"/>
          <w:sz w:val="20"/>
          <w:szCs w:val="20"/>
        </w:rPr>
        <w:t xml:space="preserve">του Χρηματοδοτικού Προγράμματος </w:t>
      </w:r>
      <w:r w:rsidR="00AA3010" w:rsidRPr="00656492">
        <w:rPr>
          <w:rFonts w:ascii="Verdana" w:hAnsi="Verdana"/>
          <w:sz w:val="20"/>
          <w:szCs w:val="20"/>
        </w:rPr>
        <w:t xml:space="preserve">: “ΔΡΑΣΕΙΣ ΠΕΡΙΒΑΛΛΟΝΤΙΚΟΥ ΙΣΟΖΥΓΙΟΥ” </w:t>
      </w:r>
      <w:r w:rsidR="00656492">
        <w:rPr>
          <w:rFonts w:ascii="Verdana" w:hAnsi="Verdana"/>
          <w:sz w:val="20"/>
          <w:szCs w:val="20"/>
        </w:rPr>
        <w:t>για το έτος</w:t>
      </w:r>
      <w:r w:rsidR="00AA3010" w:rsidRPr="00656492">
        <w:rPr>
          <w:rFonts w:ascii="Verdana" w:hAnsi="Verdana"/>
          <w:sz w:val="20"/>
          <w:szCs w:val="20"/>
        </w:rPr>
        <w:t xml:space="preserve"> 2021.</w:t>
      </w:r>
    </w:p>
    <w:p w:rsidR="00656492" w:rsidRDefault="00656492" w:rsidP="00656492">
      <w:pPr>
        <w:spacing w:line="360" w:lineRule="auto"/>
        <w:ind w:right="-1234"/>
        <w:jc w:val="both"/>
        <w:rPr>
          <w:rFonts w:ascii="Verdana" w:hAnsi="Verdana" w:cstheme="minorHAnsi"/>
          <w:sz w:val="20"/>
          <w:szCs w:val="20"/>
        </w:rPr>
      </w:pPr>
    </w:p>
    <w:p w:rsidR="00656492" w:rsidRPr="00656492" w:rsidRDefault="002606C4" w:rsidP="00656492">
      <w:pPr>
        <w:spacing w:line="360" w:lineRule="auto"/>
        <w:ind w:right="-1234"/>
        <w:jc w:val="both"/>
        <w:rPr>
          <w:rFonts w:ascii="Verdana" w:hAnsi="Verdana"/>
          <w:sz w:val="20"/>
          <w:szCs w:val="20"/>
        </w:rPr>
      </w:pPr>
      <w:r w:rsidRPr="00847F01">
        <w:rPr>
          <w:rFonts w:ascii="Verdana" w:hAnsi="Verdana" w:cs="Arial"/>
          <w:b/>
          <w:sz w:val="20"/>
          <w:szCs w:val="20"/>
        </w:rPr>
        <w:t>7.-</w:t>
      </w:r>
      <w:r>
        <w:rPr>
          <w:rFonts w:ascii="Verdana" w:hAnsi="Verdana" w:cs="Arial"/>
          <w:sz w:val="20"/>
          <w:szCs w:val="20"/>
        </w:rPr>
        <w:t xml:space="preserve"> </w:t>
      </w:r>
      <w:r w:rsidR="00656492" w:rsidRPr="00656492">
        <w:rPr>
          <w:rFonts w:ascii="Verdana" w:hAnsi="Verdana" w:cs="Arial"/>
          <w:sz w:val="20"/>
          <w:szCs w:val="20"/>
        </w:rPr>
        <w:t>Π</w:t>
      </w:r>
      <w:r w:rsidR="00656492" w:rsidRPr="00656492">
        <w:rPr>
          <w:rFonts w:ascii="Verdana" w:hAnsi="Verdana"/>
          <w:sz w:val="20"/>
          <w:szCs w:val="20"/>
        </w:rPr>
        <w:t>ερί διαγραφής ή μη οφειλής τελών ύδρευσης, ΤΑΠ, κλπ</w:t>
      </w:r>
      <w:r w:rsidR="00656492">
        <w:rPr>
          <w:rFonts w:ascii="Verdana" w:hAnsi="Verdana"/>
          <w:sz w:val="20"/>
          <w:szCs w:val="20"/>
        </w:rPr>
        <w:t>.</w:t>
      </w:r>
    </w:p>
    <w:p w:rsidR="002606C4" w:rsidRDefault="002606C4" w:rsidP="002606C4">
      <w:pPr>
        <w:snapToGrid w:val="0"/>
        <w:rPr>
          <w:rFonts w:ascii="Verdana" w:hAnsi="Verdana" w:cs="Arial"/>
          <w:sz w:val="20"/>
          <w:szCs w:val="20"/>
        </w:rPr>
      </w:pPr>
    </w:p>
    <w:p w:rsidR="002606C4" w:rsidRPr="00741989" w:rsidRDefault="002606C4" w:rsidP="002606C4">
      <w:pPr>
        <w:snapToGrid w:val="0"/>
        <w:rPr>
          <w:rFonts w:ascii="Verdana" w:hAnsi="Verdana" w:cs="Tahoma"/>
          <w:sz w:val="20"/>
          <w:szCs w:val="20"/>
        </w:rPr>
      </w:pPr>
      <w:r w:rsidRPr="00923EFA">
        <w:rPr>
          <w:rFonts w:ascii="Verdana" w:hAnsi="Verdana" w:cs="Arial"/>
          <w:b/>
          <w:sz w:val="20"/>
          <w:szCs w:val="20"/>
        </w:rPr>
        <w:t>8.-</w:t>
      </w:r>
      <w:r>
        <w:rPr>
          <w:rFonts w:ascii="Verdana" w:hAnsi="Verdana" w:cs="Arial"/>
          <w:sz w:val="20"/>
          <w:szCs w:val="20"/>
        </w:rPr>
        <w:t xml:space="preserve"> </w:t>
      </w:r>
      <w:r w:rsidR="00656492" w:rsidRPr="007B0CA8">
        <w:rPr>
          <w:rStyle w:val="285"/>
          <w:rFonts w:ascii="Verdana" w:hAnsi="Verdana"/>
          <w:b w:val="0"/>
          <w:i w:val="0"/>
          <w:sz w:val="20"/>
          <w:szCs w:val="20"/>
        </w:rPr>
        <w:t xml:space="preserve">Έγκριση δαπανών </w:t>
      </w:r>
      <w:r w:rsidR="007B0CA8">
        <w:rPr>
          <w:rStyle w:val="285"/>
          <w:rFonts w:ascii="Verdana" w:hAnsi="Verdana"/>
          <w:b w:val="0"/>
          <w:i w:val="0"/>
          <w:sz w:val="20"/>
          <w:szCs w:val="20"/>
        </w:rPr>
        <w:t>πάγιας</w:t>
      </w:r>
      <w:r w:rsidR="00656492" w:rsidRPr="007B0CA8">
        <w:rPr>
          <w:rStyle w:val="285"/>
          <w:rFonts w:ascii="Verdana" w:hAnsi="Verdana"/>
          <w:b w:val="0"/>
          <w:i w:val="0"/>
          <w:sz w:val="20"/>
          <w:szCs w:val="20"/>
        </w:rPr>
        <w:t xml:space="preserve"> προκαταβολή</w:t>
      </w:r>
      <w:r w:rsidR="007B0CA8">
        <w:rPr>
          <w:rStyle w:val="285"/>
          <w:rFonts w:ascii="Verdana" w:hAnsi="Verdana"/>
          <w:b w:val="0"/>
          <w:i w:val="0"/>
          <w:sz w:val="20"/>
          <w:szCs w:val="20"/>
        </w:rPr>
        <w:t>ς Κοινοτήτων Δήμου.</w:t>
      </w:r>
    </w:p>
    <w:p w:rsidR="002606C4" w:rsidRDefault="002606C4" w:rsidP="002606C4">
      <w:pPr>
        <w:snapToGrid w:val="0"/>
        <w:rPr>
          <w:rFonts w:ascii="Verdana" w:hAnsi="Verdana" w:cs="Arial"/>
          <w:sz w:val="18"/>
          <w:szCs w:val="18"/>
        </w:rPr>
      </w:pPr>
    </w:p>
    <w:p w:rsidR="002606C4" w:rsidRDefault="002606C4" w:rsidP="002606C4">
      <w:pPr>
        <w:snapToGrid w:val="0"/>
        <w:rPr>
          <w:rFonts w:ascii="Verdana" w:hAnsi="Verdana" w:cs="Arial"/>
          <w:sz w:val="18"/>
          <w:szCs w:val="18"/>
        </w:rPr>
      </w:pPr>
    </w:p>
    <w:p w:rsidR="002606C4" w:rsidRDefault="002606C4" w:rsidP="002606C4">
      <w:pPr>
        <w:snapToGrid w:val="0"/>
        <w:rPr>
          <w:rFonts w:ascii="Verdana" w:hAnsi="Verdana" w:cs="Arial"/>
          <w:sz w:val="18"/>
          <w:szCs w:val="18"/>
        </w:rPr>
      </w:pPr>
    </w:p>
    <w:p w:rsidR="002606C4" w:rsidRPr="00A87691" w:rsidRDefault="002606C4" w:rsidP="002606C4">
      <w:pPr>
        <w:spacing w:line="276" w:lineRule="auto"/>
        <w:ind w:right="-710"/>
        <w:jc w:val="both"/>
        <w:rPr>
          <w:rFonts w:ascii="Verdana" w:hAnsi="Verdana"/>
          <w:color w:val="5E5E5E"/>
          <w:sz w:val="18"/>
          <w:szCs w:val="18"/>
        </w:rPr>
      </w:pPr>
    </w:p>
    <w:p w:rsidR="002606C4" w:rsidRPr="002D1DE9" w:rsidRDefault="002606C4" w:rsidP="002606C4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2606C4" w:rsidRPr="002D1DE9" w:rsidRDefault="002606C4" w:rsidP="002606C4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2606C4" w:rsidRPr="002D1DE9" w:rsidRDefault="002606C4" w:rsidP="002606C4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</w:p>
    <w:p w:rsidR="002606C4" w:rsidRDefault="002606C4" w:rsidP="002606C4"/>
    <w:p w:rsidR="00461788" w:rsidRDefault="00461788"/>
    <w:sectPr w:rsidR="00461788" w:rsidSect="002606C4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A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C4"/>
    <w:rsid w:val="002606C4"/>
    <w:rsid w:val="00461788"/>
    <w:rsid w:val="00656492"/>
    <w:rsid w:val="007B0CA8"/>
    <w:rsid w:val="00895584"/>
    <w:rsid w:val="00AA3010"/>
    <w:rsid w:val="00B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2606C4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2606C4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customStyle="1" w:styleId="Standard">
    <w:name w:val="Standard"/>
    <w:rsid w:val="0089558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285">
    <w:name w:val="Σώμα κειμένου (2) + 8;5 στ.;Έντονη γραφή;Πλάγια γραφή"/>
    <w:basedOn w:val="a0"/>
    <w:rsid w:val="0065649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2606C4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2606C4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customStyle="1" w:styleId="Standard">
    <w:name w:val="Standard"/>
    <w:rsid w:val="0089558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285">
    <w:name w:val="Σώμα κειμένου (2) + 8;5 στ.;Έντονη γραφή;Πλάγια γραφή"/>
    <w:basedOn w:val="a0"/>
    <w:rsid w:val="0065649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2021-12-17T06:57:00Z</dcterms:created>
  <dcterms:modified xsi:type="dcterms:W3CDTF">2021-12-17T10:50:00Z</dcterms:modified>
</cp:coreProperties>
</file>