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A0" w:rsidRDefault="005E2DA0" w:rsidP="005E2DA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[ 29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5E2DA0" w:rsidRPr="00E71C00" w:rsidRDefault="005E2DA0" w:rsidP="005E2DA0">
      <w:pPr>
        <w:rPr>
          <w:rFonts w:ascii="Verdana" w:hAnsi="Verdana"/>
          <w:b/>
          <w:sz w:val="20"/>
          <w:szCs w:val="20"/>
        </w:rPr>
      </w:pPr>
    </w:p>
    <w:p w:rsidR="005E2DA0" w:rsidRPr="00595AC2" w:rsidRDefault="005E2DA0" w:rsidP="005E2DA0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22.07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5E2DA0" w:rsidRPr="00BF424D" w:rsidRDefault="005E2DA0" w:rsidP="005E2DA0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5476</w:t>
      </w:r>
    </w:p>
    <w:p w:rsidR="005E2DA0" w:rsidRPr="00AA5121" w:rsidRDefault="005E2DA0" w:rsidP="005E2DA0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5E2DA0" w:rsidRPr="00AA5121" w:rsidRDefault="005E2DA0" w:rsidP="005E2DA0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5E2DA0" w:rsidRPr="00AA5121" w:rsidRDefault="005E2DA0" w:rsidP="005E2DA0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5E2DA0" w:rsidRPr="00AA5121" w:rsidRDefault="005E2DA0" w:rsidP="005E2DA0">
      <w:pPr>
        <w:jc w:val="center"/>
        <w:rPr>
          <w:rFonts w:ascii="Verdana" w:hAnsi="Verdana"/>
          <w:b/>
          <w:sz w:val="20"/>
          <w:szCs w:val="20"/>
        </w:rPr>
      </w:pPr>
    </w:p>
    <w:p w:rsidR="005E2DA0" w:rsidRPr="00AA5121" w:rsidRDefault="005E2DA0" w:rsidP="005E2DA0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5E2DA0" w:rsidRPr="00AA5121" w:rsidRDefault="005E2DA0" w:rsidP="005E2DA0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5E2DA0" w:rsidRPr="00AA5121" w:rsidRDefault="005E2DA0" w:rsidP="005E2DA0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>
        <w:rPr>
          <w:rFonts w:ascii="Verdana" w:hAnsi="Verdana"/>
          <w:b/>
          <w:sz w:val="20"/>
          <w:szCs w:val="20"/>
        </w:rPr>
        <w:t>27</w:t>
      </w:r>
      <w:r w:rsidRPr="0003119F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574AAF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Ιουλίου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5E2DA0" w:rsidRPr="00AA5121" w:rsidRDefault="005E2DA0" w:rsidP="005E2DA0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5E2DA0" w:rsidRPr="00AA5121" w:rsidRDefault="005E2DA0" w:rsidP="005E2DA0">
      <w:pPr>
        <w:rPr>
          <w:rFonts w:ascii="Verdana" w:hAnsi="Verdana"/>
          <w:sz w:val="20"/>
          <w:szCs w:val="20"/>
        </w:rPr>
      </w:pPr>
    </w:p>
    <w:p w:rsidR="005E2DA0" w:rsidRPr="00AA5121" w:rsidRDefault="005E2DA0" w:rsidP="005E2DA0">
      <w:pPr>
        <w:rPr>
          <w:rFonts w:ascii="Verdana" w:hAnsi="Verdana"/>
          <w:sz w:val="20"/>
          <w:szCs w:val="20"/>
        </w:rPr>
      </w:pPr>
    </w:p>
    <w:p w:rsidR="005E2DA0" w:rsidRPr="004543A9" w:rsidRDefault="005E2DA0" w:rsidP="005E2DA0">
      <w:pPr>
        <w:spacing w:line="360" w:lineRule="auto"/>
        <w:ind w:left="1440" w:hanging="1440"/>
        <w:rPr>
          <w:rFonts w:ascii="Verdana" w:hAnsi="Verdana" w:cs="Arial"/>
          <w:bCs/>
          <w:sz w:val="20"/>
          <w:szCs w:val="20"/>
        </w:rPr>
      </w:pPr>
      <w:r w:rsidRPr="004543A9">
        <w:rPr>
          <w:rFonts w:ascii="Verdana" w:hAnsi="Verdana"/>
          <w:b/>
          <w:sz w:val="20"/>
          <w:szCs w:val="20"/>
        </w:rPr>
        <w:t>1.-</w:t>
      </w:r>
      <w:r w:rsidRPr="004543A9">
        <w:rPr>
          <w:rFonts w:ascii="Verdana" w:hAnsi="Verdana"/>
          <w:sz w:val="20"/>
          <w:szCs w:val="20"/>
        </w:rPr>
        <w:t xml:space="preserve"> </w:t>
      </w:r>
      <w:r w:rsidRPr="004543A9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p w:rsidR="005E2DA0" w:rsidRPr="004543A9" w:rsidRDefault="005E2DA0" w:rsidP="005E2DA0">
      <w:pPr>
        <w:rPr>
          <w:rFonts w:ascii="Verdana" w:hAnsi="Verdana"/>
          <w:sz w:val="20"/>
          <w:szCs w:val="20"/>
        </w:rPr>
      </w:pPr>
    </w:p>
    <w:p w:rsidR="005E2DA0" w:rsidRPr="004543A9" w:rsidRDefault="005E2DA0" w:rsidP="005E2DA0">
      <w:pPr>
        <w:rPr>
          <w:rFonts w:ascii="Verdana" w:hAnsi="Verdana" w:cs="Arial"/>
          <w:sz w:val="20"/>
          <w:szCs w:val="20"/>
        </w:rPr>
      </w:pPr>
      <w:r w:rsidRPr="004543A9">
        <w:rPr>
          <w:rFonts w:ascii="Verdana" w:hAnsi="Verdana"/>
          <w:b/>
          <w:sz w:val="20"/>
          <w:szCs w:val="20"/>
        </w:rPr>
        <w:t>2</w:t>
      </w:r>
      <w:r w:rsidRPr="004543A9">
        <w:rPr>
          <w:rFonts w:ascii="Verdana" w:hAnsi="Verdana" w:cs="Arial"/>
          <w:b/>
          <w:bCs/>
          <w:sz w:val="20"/>
          <w:szCs w:val="20"/>
        </w:rPr>
        <w:t>.-</w:t>
      </w:r>
      <w:r w:rsidRPr="004543A9">
        <w:rPr>
          <w:rFonts w:ascii="Verdana" w:hAnsi="Verdana" w:cs="Arial"/>
          <w:bCs/>
          <w:sz w:val="20"/>
          <w:szCs w:val="20"/>
        </w:rPr>
        <w:t xml:space="preserve"> </w:t>
      </w:r>
      <w:r w:rsidRPr="004543A9">
        <w:rPr>
          <w:rFonts w:ascii="Verdana" w:hAnsi="Verdana"/>
          <w:sz w:val="20"/>
          <w:szCs w:val="20"/>
        </w:rPr>
        <w:t xml:space="preserve"> </w:t>
      </w:r>
      <w:r w:rsidRPr="004543A9">
        <w:rPr>
          <w:rFonts w:ascii="Verdana" w:hAnsi="Verdana" w:cs="Arial"/>
          <w:sz w:val="20"/>
          <w:szCs w:val="20"/>
        </w:rPr>
        <w:t xml:space="preserve">Έγκριση τεχνικών προδιαγραφών προμηθειών και υπηρεσιών του Δήμου οικ. έτους 2022. </w:t>
      </w:r>
    </w:p>
    <w:p w:rsidR="005E2DA0" w:rsidRPr="004543A9" w:rsidRDefault="005E2DA0" w:rsidP="005E2DA0">
      <w:pPr>
        <w:rPr>
          <w:rFonts w:ascii="Verdana" w:hAnsi="Verdana" w:cs="Arial"/>
          <w:sz w:val="20"/>
          <w:szCs w:val="20"/>
        </w:rPr>
      </w:pPr>
    </w:p>
    <w:p w:rsidR="005E2DA0" w:rsidRPr="004543A9" w:rsidRDefault="005E2DA0" w:rsidP="005E2DA0">
      <w:pPr>
        <w:snapToGrid w:val="0"/>
        <w:rPr>
          <w:rFonts w:ascii="Verdana" w:hAnsi="Verdana"/>
          <w:sz w:val="20"/>
          <w:szCs w:val="20"/>
        </w:rPr>
      </w:pPr>
      <w:r w:rsidRPr="004543A9">
        <w:rPr>
          <w:rFonts w:ascii="Verdana" w:hAnsi="Verdana" w:cs="Arial"/>
          <w:b/>
          <w:bCs/>
          <w:sz w:val="20"/>
          <w:szCs w:val="20"/>
        </w:rPr>
        <w:t>3.-</w:t>
      </w:r>
      <w:r w:rsidRPr="004543A9">
        <w:rPr>
          <w:rFonts w:ascii="Verdana" w:hAnsi="Verdana" w:cs="Arial"/>
          <w:bCs/>
          <w:sz w:val="20"/>
          <w:szCs w:val="20"/>
        </w:rPr>
        <w:t xml:space="preserve"> </w:t>
      </w:r>
      <w:r w:rsidRPr="004543A9">
        <w:rPr>
          <w:rFonts w:ascii="Verdana" w:hAnsi="Verdana"/>
          <w:sz w:val="20"/>
          <w:szCs w:val="20"/>
        </w:rPr>
        <w:t>Περί έγκρισης έκδοσης Χρηματικού Εντάλματος Προπληρωμής για δαπάνες Κτηματολογίου – Υποθηκοφυλακείου και ορισμός υπόλογου υπαλλήλου.</w:t>
      </w:r>
    </w:p>
    <w:p w:rsidR="005E2DA0" w:rsidRPr="004543A9" w:rsidRDefault="005E2DA0" w:rsidP="005E2DA0">
      <w:pPr>
        <w:rPr>
          <w:rFonts w:ascii="Verdana" w:hAnsi="Verdana"/>
          <w:sz w:val="20"/>
          <w:szCs w:val="20"/>
        </w:rPr>
      </w:pPr>
    </w:p>
    <w:p w:rsidR="005E2DA0" w:rsidRPr="00CD0957" w:rsidRDefault="005E2DA0" w:rsidP="005E2DA0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:rsidR="005E2DA0" w:rsidRPr="00BD522A" w:rsidRDefault="005E2DA0" w:rsidP="005E2DA0">
      <w:pPr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BD522A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  </w:t>
      </w:r>
      <w:bookmarkStart w:id="0" w:name="_GoBack"/>
      <w:bookmarkEnd w:id="0"/>
    </w:p>
    <w:p w:rsidR="005E2DA0" w:rsidRPr="00AA5121" w:rsidRDefault="005E2DA0" w:rsidP="005E2DA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5E2DA0" w:rsidRPr="00AA5121" w:rsidRDefault="005E2DA0" w:rsidP="005E2DA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ΠΑΠΑΚΥΡΙΑΚΟΣ ΑΝΝΙΒΑΣ</w:t>
      </w:r>
    </w:p>
    <w:p w:rsidR="00346DC1" w:rsidRDefault="00346DC1"/>
    <w:sectPr w:rsidR="00346DC1" w:rsidSect="005E2DA0">
      <w:pgSz w:w="11906" w:h="16838"/>
      <w:pgMar w:top="993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A0"/>
    <w:rsid w:val="00346DC1"/>
    <w:rsid w:val="004543A9"/>
    <w:rsid w:val="005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5E2DA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">
    <w:name w:val="Σώμα κείμενου με εσοχή Char"/>
    <w:basedOn w:val="a0"/>
    <w:link w:val="a3"/>
    <w:rsid w:val="005E2DA0"/>
    <w:rPr>
      <w:rFonts w:ascii="Calibri" w:eastAsia="Times New Roman" w:hAnsi="Calibri" w:cs="Times New Roman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5E2DA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">
    <w:name w:val="Σώμα κείμενου με εσοχή Char"/>
    <w:basedOn w:val="a0"/>
    <w:link w:val="a3"/>
    <w:rsid w:val="005E2DA0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2022-07-22T09:51:00Z</dcterms:created>
  <dcterms:modified xsi:type="dcterms:W3CDTF">2022-07-22T09:57:00Z</dcterms:modified>
</cp:coreProperties>
</file>