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93" w:rsidRPr="0024015D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bookmarkStart w:id="0" w:name="_GoBack"/>
      <w:bookmarkEnd w:id="0"/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 xml:space="preserve">Ζευγολατιό: </w:t>
      </w:r>
      <w:r w:rsidR="0024015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01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</w:t>
      </w:r>
      <w:r w:rsidR="0024015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07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-20</w:t>
      </w:r>
      <w:r w:rsidR="00D34946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</w:t>
      </w:r>
      <w:r w:rsidR="00D34946" w:rsidRPr="0024015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</w:t>
      </w:r>
    </w:p>
    <w:p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4015D" w:rsidRDefault="002C0C93" w:rsidP="00275884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 w:val="22"/>
          <w:szCs w:val="22"/>
        </w:rPr>
      </w:pP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υπ΄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proofErr w:type="spellStart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24015D">
        <w:rPr>
          <w:rFonts w:ascii="Book Antiqua" w:hAnsi="Book Antiqua"/>
          <w:b w:val="0"/>
          <w:bCs/>
          <w:color w:val="auto"/>
          <w:sz w:val="22"/>
          <w:szCs w:val="22"/>
        </w:rPr>
        <w:t>2</w:t>
      </w:r>
      <w:r w:rsidR="00776E91" w:rsidRPr="005B1569">
        <w:rPr>
          <w:rFonts w:ascii="Book Antiqua" w:hAnsi="Book Antiqua"/>
          <w:b w:val="0"/>
          <w:bCs/>
          <w:color w:val="auto"/>
          <w:sz w:val="22"/>
          <w:szCs w:val="22"/>
        </w:rPr>
        <w:t>/2022</w:t>
      </w:r>
      <w:r w:rsidR="009D7037"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Α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24015D">
        <w:rPr>
          <w:rFonts w:ascii="Book Antiqua" w:hAnsi="Book Antiqua"/>
          <w:bCs/>
          <w:color w:val="auto"/>
          <w:sz w:val="22"/>
          <w:szCs w:val="22"/>
        </w:rPr>
        <w:t>ενός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24015D">
        <w:rPr>
          <w:rFonts w:ascii="Book Antiqua" w:hAnsi="Book Antiqua"/>
          <w:bCs/>
          <w:color w:val="auto"/>
          <w:sz w:val="22"/>
          <w:szCs w:val="22"/>
        </w:rPr>
        <w:t>1</w:t>
      </w:r>
      <w:r w:rsidRPr="005B1569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24015D">
        <w:rPr>
          <w:rFonts w:ascii="Book Antiqua" w:hAnsi="Book Antiqua"/>
          <w:bCs/>
          <w:color w:val="auto"/>
          <w:sz w:val="22"/>
          <w:szCs w:val="22"/>
        </w:rPr>
        <w:t>ου</w:t>
      </w:r>
      <w:r w:rsidRPr="005B1569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24015D">
        <w:rPr>
          <w:rFonts w:ascii="Book Antiqua" w:hAnsi="Book Antiqua"/>
          <w:bCs/>
          <w:color w:val="auto"/>
          <w:sz w:val="22"/>
          <w:szCs w:val="22"/>
        </w:rPr>
        <w:t>03</w:t>
      </w:r>
      <w:r w:rsidRPr="005B1569">
        <w:rPr>
          <w:rFonts w:ascii="Book Antiqua" w:hAnsi="Book Antiqua"/>
          <w:bCs/>
          <w:color w:val="auto"/>
          <w:sz w:val="22"/>
          <w:szCs w:val="22"/>
          <w:vertAlign w:val="superscript"/>
        </w:rPr>
        <w:t>η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24015D">
        <w:rPr>
          <w:rFonts w:ascii="Book Antiqua" w:hAnsi="Book Antiqua"/>
          <w:bCs/>
          <w:color w:val="auto"/>
          <w:sz w:val="22"/>
          <w:szCs w:val="22"/>
        </w:rPr>
        <w:t>Ιουλίου</w:t>
      </w:r>
      <w:r w:rsidR="00776E91" w:rsidRPr="005B1569">
        <w:rPr>
          <w:rFonts w:ascii="Book Antiqua" w:hAnsi="Book Antiqua"/>
          <w:bCs/>
          <w:color w:val="auto"/>
          <w:sz w:val="22"/>
          <w:szCs w:val="22"/>
        </w:rPr>
        <w:t xml:space="preserve"> 2022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και λήγει την </w:t>
      </w:r>
      <w:r w:rsidR="005F159C" w:rsidRPr="005F159C">
        <w:rPr>
          <w:rFonts w:ascii="Book Antiqua" w:hAnsi="Book Antiqua"/>
          <w:bCs/>
          <w:color w:val="auto"/>
          <w:sz w:val="22"/>
          <w:szCs w:val="22"/>
        </w:rPr>
        <w:t>12</w:t>
      </w:r>
      <w:r w:rsidRPr="005B1569">
        <w:rPr>
          <w:rFonts w:ascii="Book Antiqua" w:hAnsi="Book Antiqua"/>
          <w:bCs/>
          <w:color w:val="auto"/>
          <w:sz w:val="22"/>
          <w:szCs w:val="22"/>
          <w:vertAlign w:val="superscript"/>
        </w:rPr>
        <w:t>η</w:t>
      </w:r>
      <w:r w:rsidRPr="005B1569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24015D">
        <w:rPr>
          <w:rFonts w:ascii="Book Antiqua" w:hAnsi="Book Antiqua"/>
          <w:bCs/>
          <w:color w:val="auto"/>
          <w:sz w:val="22"/>
          <w:szCs w:val="22"/>
        </w:rPr>
        <w:t>Ιουλίου</w:t>
      </w:r>
      <w:r w:rsidR="008363AB" w:rsidRPr="005B1569">
        <w:rPr>
          <w:rFonts w:ascii="Book Antiqua" w:hAnsi="Book Antiqua"/>
          <w:bCs/>
          <w:color w:val="auto"/>
          <w:sz w:val="22"/>
          <w:szCs w:val="22"/>
        </w:rPr>
        <w:t xml:space="preserve"> 2022</w:t>
      </w:r>
      <w:r w:rsidR="007003E4" w:rsidRPr="005B1569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2C0C93" w:rsidRPr="00FA680D" w:rsidRDefault="007003E4" w:rsidP="00275884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απ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οκλειστικά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τα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χυδρομικά</w:t>
      </w:r>
      <w:proofErr w:type="spellEnd"/>
      <w:r w:rsidR="00B335E2" w:rsidRPr="00B335E2">
        <w:rPr>
          <w:rFonts w:ascii="Book Antiqua" w:hAnsi="Book Antiqua"/>
          <w:b w:val="0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συστημένη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επ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ιστολή</w:t>
      </w:r>
      <w:proofErr w:type="spellEnd"/>
      <w:r w:rsidR="00E45F98">
        <w:rPr>
          <w:rFonts w:ascii="Book Antiqua" w:hAnsi="Book Antiqua"/>
          <w:bCs/>
          <w:color w:val="auto"/>
          <w:sz w:val="22"/>
          <w:szCs w:val="22"/>
        </w:rPr>
        <w:t>,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F46E63">
        <w:rPr>
          <w:rFonts w:ascii="Book Antiqua" w:hAnsi="Book Antiqua"/>
          <w:b w:val="0"/>
          <w:bCs/>
          <w:color w:val="auto"/>
          <w:sz w:val="22"/>
          <w:szCs w:val="22"/>
        </w:rPr>
        <w:t>σ</w:t>
      </w:r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 xml:space="preserve">τη </w:t>
      </w:r>
      <w:r w:rsidR="00E45F98">
        <w:rPr>
          <w:rFonts w:ascii="Book Antiqua" w:hAnsi="Book Antiqua" w:cs="Arial"/>
          <w:b w:val="0"/>
          <w:color w:val="auto"/>
          <w:sz w:val="22"/>
          <w:szCs w:val="22"/>
        </w:rPr>
        <w:t>Διεύθυνση Διοικητικών Υπηρεσιών/</w:t>
      </w:r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 xml:space="preserve"> Τμήμα Γενικής Διοίκησης</w:t>
      </w:r>
      <w:r w:rsidR="002C0C93" w:rsidRPr="00FA680D">
        <w:rPr>
          <w:rFonts w:ascii="Book Antiqua" w:hAnsi="Book Antiqua" w:cs="Arial"/>
          <w:sz w:val="22"/>
          <w:szCs w:val="22"/>
        </w:rPr>
        <w:t xml:space="preserve"> </w:t>
      </w:r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(</w:t>
      </w:r>
      <w:proofErr w:type="spellStart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τηλ</w:t>
      </w:r>
      <w:proofErr w:type="spellEnd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. επικοινωνίας 2741360527/-507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, αρμόδιοι υπάλ</w:t>
      </w:r>
      <w:r w:rsidR="00E36896">
        <w:rPr>
          <w:rFonts w:ascii="Book Antiqua" w:hAnsi="Book Antiqua"/>
          <w:b w:val="0"/>
          <w:bCs/>
          <w:color w:val="auto"/>
          <w:sz w:val="22"/>
          <w:szCs w:val="22"/>
        </w:rPr>
        <w:t>ληλοι κ. κ.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Βασιλική </w:t>
      </w:r>
      <w:proofErr w:type="spellStart"/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>Δαρειώτη</w:t>
      </w:r>
      <w:proofErr w:type="spellEnd"/>
      <w:r w:rsidR="00F67ED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και Ευαγγελία Κοπανά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).</w:t>
      </w:r>
    </w:p>
    <w:p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24015D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2</w:t>
      </w:r>
      <w:r w:rsidR="008363AB">
        <w:rPr>
          <w:rFonts w:ascii="Book Antiqua" w:eastAsia="Calibri" w:hAnsi="Book Antiqua" w:cs="Arial"/>
          <w:b w:val="0"/>
          <w:color w:val="auto"/>
          <w:sz w:val="22"/>
          <w:szCs w:val="22"/>
        </w:rPr>
        <w:t>/2022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0C77CB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10</w:t>
      </w:r>
      <w:r w:rsidR="000C77CB">
        <w:rPr>
          <w:rFonts w:ascii="Book Antiqua" w:hAnsi="Book Antiqua" w:cs="Arial"/>
          <w:b w:val="0"/>
          <w:color w:val="auto"/>
          <w:sz w:val="22"/>
          <w:szCs w:val="22"/>
        </w:rPr>
        <w:t>-06-2021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</w:t>
      </w:r>
      <w:r w:rsidR="00860A8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αδι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κτυακό τόπο αυτού (</w:t>
      </w:r>
      <w:hyperlink r:id="rId5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C628EB" w:rsidRDefault="002C0C93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>Ο Δήμαρχος</w:t>
      </w:r>
    </w:p>
    <w:p w:rsidR="001B182A" w:rsidRPr="00C628EB" w:rsidRDefault="001B182A" w:rsidP="001B182A">
      <w:pPr>
        <w:pStyle w:val="a3"/>
        <w:spacing w:line="360" w:lineRule="auto"/>
        <w:ind w:left="5040" w:firstLine="720"/>
        <w:rPr>
          <w:rFonts w:ascii="Book Antiqua" w:hAnsi="Book Antiqua"/>
          <w:bCs/>
          <w:color w:val="auto"/>
        </w:rPr>
      </w:pPr>
    </w:p>
    <w:p w:rsidR="002C0C93" w:rsidRPr="00C628EB" w:rsidRDefault="002C0C93" w:rsidP="002C0C93">
      <w:pPr>
        <w:pStyle w:val="a3"/>
        <w:spacing w:line="360" w:lineRule="auto"/>
        <w:rPr>
          <w:rFonts w:ascii="Book Antiqua" w:hAnsi="Book Antiqua"/>
          <w:bCs/>
          <w:color w:val="auto"/>
        </w:rPr>
      </w:pP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</w:r>
      <w:r w:rsidRPr="00C628EB">
        <w:rPr>
          <w:rFonts w:ascii="Book Antiqua" w:hAnsi="Book Antiqua"/>
          <w:bCs/>
          <w:color w:val="auto"/>
        </w:rPr>
        <w:tab/>
        <w:t xml:space="preserve">           </w:t>
      </w:r>
      <w:r w:rsidRPr="00C628EB">
        <w:rPr>
          <w:rFonts w:ascii="Book Antiqua" w:hAnsi="Book Antiqua"/>
          <w:bCs/>
          <w:color w:val="auto"/>
        </w:rPr>
        <w:tab/>
        <w:t>Αννίβας Παπακυριάκος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E72439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3"/>
    <w:rsid w:val="000129DD"/>
    <w:rsid w:val="00077632"/>
    <w:rsid w:val="000A4F1F"/>
    <w:rsid w:val="000C315E"/>
    <w:rsid w:val="000C77CB"/>
    <w:rsid w:val="00150722"/>
    <w:rsid w:val="001B182A"/>
    <w:rsid w:val="001D5A53"/>
    <w:rsid w:val="002366D6"/>
    <w:rsid w:val="0024015D"/>
    <w:rsid w:val="00270C14"/>
    <w:rsid w:val="00275884"/>
    <w:rsid w:val="0028167F"/>
    <w:rsid w:val="002A557E"/>
    <w:rsid w:val="002C0C93"/>
    <w:rsid w:val="003849D3"/>
    <w:rsid w:val="003A1711"/>
    <w:rsid w:val="00492251"/>
    <w:rsid w:val="004A083F"/>
    <w:rsid w:val="00553CBA"/>
    <w:rsid w:val="005B1569"/>
    <w:rsid w:val="005E7EF0"/>
    <w:rsid w:val="005F159C"/>
    <w:rsid w:val="006019C8"/>
    <w:rsid w:val="00694F96"/>
    <w:rsid w:val="006D2DD4"/>
    <w:rsid w:val="006E7AB2"/>
    <w:rsid w:val="007003E4"/>
    <w:rsid w:val="00712C94"/>
    <w:rsid w:val="00766FBB"/>
    <w:rsid w:val="00776E91"/>
    <w:rsid w:val="00793D32"/>
    <w:rsid w:val="007C4BCF"/>
    <w:rsid w:val="007F26CE"/>
    <w:rsid w:val="0081390B"/>
    <w:rsid w:val="008363AB"/>
    <w:rsid w:val="00860A80"/>
    <w:rsid w:val="009C40D9"/>
    <w:rsid w:val="009D7037"/>
    <w:rsid w:val="00A77CEA"/>
    <w:rsid w:val="00A80D78"/>
    <w:rsid w:val="00A92D6A"/>
    <w:rsid w:val="00B22FEB"/>
    <w:rsid w:val="00B335E2"/>
    <w:rsid w:val="00B8342D"/>
    <w:rsid w:val="00C327D0"/>
    <w:rsid w:val="00C52AC9"/>
    <w:rsid w:val="00C628EB"/>
    <w:rsid w:val="00C82D75"/>
    <w:rsid w:val="00D03EC6"/>
    <w:rsid w:val="00D22B02"/>
    <w:rsid w:val="00D34946"/>
    <w:rsid w:val="00D80E81"/>
    <w:rsid w:val="00DA05BA"/>
    <w:rsid w:val="00DF3E9D"/>
    <w:rsid w:val="00DF5B52"/>
    <w:rsid w:val="00E16B84"/>
    <w:rsid w:val="00E36896"/>
    <w:rsid w:val="00E45F98"/>
    <w:rsid w:val="00E94718"/>
    <w:rsid w:val="00F23D6B"/>
    <w:rsid w:val="00F46E63"/>
    <w:rsid w:val="00F67ED9"/>
    <w:rsid w:val="00F8302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lovoch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 Kaklidou</dc:creator>
  <cp:lastModifiedBy>leta</cp:lastModifiedBy>
  <cp:revision>2</cp:revision>
  <cp:lastPrinted>2022-05-16T06:25:00Z</cp:lastPrinted>
  <dcterms:created xsi:type="dcterms:W3CDTF">2022-07-01T10:05:00Z</dcterms:created>
  <dcterms:modified xsi:type="dcterms:W3CDTF">2022-07-01T10:05:00Z</dcterms:modified>
</cp:coreProperties>
</file>