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69" w:rsidRPr="00D64C02" w:rsidRDefault="00B07C69" w:rsidP="00B07C69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65074D">
        <w:rPr>
          <w:rFonts w:ascii="Arial" w:hAnsi="Arial" w:cs="Arial"/>
          <w:b/>
        </w:rPr>
        <w:t xml:space="preserve"> </w:t>
      </w:r>
      <w:r w:rsidR="00056682">
        <w:rPr>
          <w:rFonts w:ascii="Arial" w:hAnsi="Arial" w:cs="Arial"/>
          <w:b/>
        </w:rPr>
        <w:t>07.10</w:t>
      </w:r>
      <w:r>
        <w:rPr>
          <w:rFonts w:ascii="Arial" w:hAnsi="Arial" w:cs="Arial"/>
          <w:b/>
        </w:rPr>
        <w:t>.2022</w:t>
      </w:r>
    </w:p>
    <w:p w:rsidR="00B07C69" w:rsidRPr="00B07C69" w:rsidRDefault="00B07C69" w:rsidP="00B07C69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:  </w:t>
      </w:r>
      <w:r w:rsidRPr="00641B4B">
        <w:rPr>
          <w:rFonts w:ascii="Arial" w:hAnsi="Arial" w:cs="Arial"/>
          <w:b/>
        </w:rPr>
        <w:t xml:space="preserve"> </w:t>
      </w:r>
      <w:r w:rsidR="006F3E5A">
        <w:rPr>
          <w:rFonts w:ascii="Arial" w:hAnsi="Arial" w:cs="Arial"/>
          <w:b/>
        </w:rPr>
        <w:t>7861</w:t>
      </w:r>
      <w:bookmarkStart w:id="0" w:name="_GoBack"/>
      <w:bookmarkEnd w:id="0"/>
    </w:p>
    <w:p w:rsidR="00B07C69" w:rsidRPr="00670DFA" w:rsidRDefault="00B07C69" w:rsidP="00B07C69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B07C69" w:rsidRDefault="00B07C69" w:rsidP="00B07C69">
      <w:pPr>
        <w:ind w:left="-720" w:firstLine="720"/>
        <w:jc w:val="both"/>
        <w:rPr>
          <w:rFonts w:ascii="Arial" w:hAnsi="Arial" w:cs="Arial"/>
          <w:b/>
        </w:rPr>
      </w:pPr>
      <w:r w:rsidRPr="00312130">
        <w:rPr>
          <w:rFonts w:ascii="Arial" w:hAnsi="Arial" w:cs="Arial"/>
          <w:b/>
        </w:rPr>
        <w:t>ΕΠΙΤΡΟΠΗ ΠΟΙΟΤΗΤΑΣ ΖΩΗΣ</w:t>
      </w:r>
    </w:p>
    <w:p w:rsidR="00B07C69" w:rsidRDefault="00B07C69" w:rsidP="00B07C69">
      <w:pPr>
        <w:jc w:val="both"/>
        <w:rPr>
          <w:rFonts w:ascii="Arial" w:hAnsi="Arial" w:cs="Arial"/>
          <w:b/>
        </w:rPr>
      </w:pPr>
    </w:p>
    <w:p w:rsidR="00B07C69" w:rsidRPr="00312130" w:rsidRDefault="00B07C69" w:rsidP="00B07C69">
      <w:pPr>
        <w:jc w:val="both"/>
        <w:rPr>
          <w:rFonts w:ascii="Arial" w:hAnsi="Arial" w:cs="Arial"/>
          <w:b/>
        </w:rPr>
      </w:pPr>
    </w:p>
    <w:p w:rsidR="00B07C69" w:rsidRDefault="00B07C69" w:rsidP="00B07C69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Της</w:t>
      </w:r>
      <w:r w:rsidRPr="007073A0">
        <w:rPr>
          <w:rFonts w:ascii="Arial" w:hAnsi="Arial" w:cs="Arial"/>
        </w:rPr>
        <w:t xml:space="preserve"> </w:t>
      </w:r>
    </w:p>
    <w:p w:rsidR="00B07C69" w:rsidRPr="007073A0" w:rsidRDefault="00B07C69" w:rsidP="00B07C69">
      <w:pPr>
        <w:ind w:left="-720"/>
        <w:jc w:val="both"/>
        <w:rPr>
          <w:rFonts w:ascii="Arial" w:hAnsi="Arial" w:cs="Arial"/>
        </w:rPr>
      </w:pPr>
    </w:p>
    <w:p w:rsidR="00B07C69" w:rsidRDefault="00B07C69" w:rsidP="00B07C69">
      <w:pPr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B07C69" w:rsidRDefault="00B07C69" w:rsidP="00B07C69">
      <w:pPr>
        <w:spacing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Μέλος της Επιτροπής Ποιότητας Ζωής</w:t>
      </w:r>
    </w:p>
    <w:p w:rsidR="00B07C69" w:rsidRPr="00F665AA" w:rsidRDefault="00B07C69" w:rsidP="00B07C69">
      <w:pPr>
        <w:spacing w:line="360" w:lineRule="auto"/>
        <w:jc w:val="both"/>
        <w:rPr>
          <w:rFonts w:ascii="Arial" w:hAnsi="Arial" w:cs="Arial"/>
        </w:rPr>
      </w:pPr>
    </w:p>
    <w:p w:rsidR="00B07C69" w:rsidRDefault="00B07C69" w:rsidP="00B07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Καλείστε για πρώτη φορά την </w:t>
      </w:r>
      <w:r w:rsidR="00056682">
        <w:rPr>
          <w:rFonts w:ascii="Arial" w:hAnsi="Arial" w:cs="Arial"/>
          <w:b/>
        </w:rPr>
        <w:t>12</w:t>
      </w:r>
      <w:r w:rsidRPr="0020391B">
        <w:rPr>
          <w:rFonts w:ascii="Arial" w:hAnsi="Arial" w:cs="Arial"/>
          <w:b/>
          <w:vertAlign w:val="superscript"/>
        </w:rPr>
        <w:t>η</w:t>
      </w:r>
      <w:r>
        <w:rPr>
          <w:rFonts w:ascii="Arial" w:hAnsi="Arial" w:cs="Arial"/>
          <w:b/>
        </w:rPr>
        <w:t xml:space="preserve">  </w:t>
      </w:r>
      <w:r w:rsidR="00056682">
        <w:rPr>
          <w:rFonts w:ascii="Arial" w:hAnsi="Arial" w:cs="Arial"/>
          <w:b/>
        </w:rPr>
        <w:t>Οκτωβρίου</w:t>
      </w:r>
      <w:r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 xml:space="preserve">2022 </w:t>
      </w:r>
      <w:r w:rsidRPr="0063309F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Τετάρτη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>
        <w:rPr>
          <w:rFonts w:ascii="Arial" w:hAnsi="Arial" w:cs="Arial"/>
          <w:b/>
        </w:rPr>
        <w:t xml:space="preserve">11:30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τακτική</w:t>
      </w:r>
      <w:r>
        <w:rPr>
          <w:rFonts w:ascii="Arial" w:hAnsi="Arial" w:cs="Arial"/>
        </w:rPr>
        <w:t xml:space="preserve"> της Επιτροπής Ποιότητας Ζωής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75</w:t>
      </w:r>
      <w:r w:rsidRPr="00670DFA">
        <w:rPr>
          <w:rFonts w:ascii="Arial" w:hAnsi="Arial" w:cs="Arial"/>
        </w:rPr>
        <w:t xml:space="preserve"> του  Ν.3852/2010 για συζήτηση και λήψη απόφασης επί των παρακάτω θεμάτων: </w:t>
      </w:r>
    </w:p>
    <w:p w:rsidR="00B07C69" w:rsidRPr="008A60FA" w:rsidRDefault="00B07C69" w:rsidP="00B07C69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9801"/>
      </w:tblGrid>
      <w:tr w:rsidR="00B07C69" w:rsidRPr="00670DFA" w:rsidTr="00152576">
        <w:trPr>
          <w:trHeight w:val="321"/>
        </w:trPr>
        <w:tc>
          <w:tcPr>
            <w:tcW w:w="5000" w:type="pct"/>
            <w:gridSpan w:val="2"/>
          </w:tcPr>
          <w:p w:rsidR="00B07C69" w:rsidRPr="00670DFA" w:rsidRDefault="00B07C69" w:rsidP="001525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Θέματα Ημερήσιας Διάταξης  : </w:t>
            </w:r>
          </w:p>
        </w:tc>
      </w:tr>
      <w:tr w:rsidR="00B07C69" w:rsidRPr="00B07C69" w:rsidTr="00152576">
        <w:trPr>
          <w:trHeight w:val="397"/>
        </w:trPr>
        <w:tc>
          <w:tcPr>
            <w:tcW w:w="233" w:type="pct"/>
          </w:tcPr>
          <w:p w:rsidR="00B07C69" w:rsidRPr="00B07C69" w:rsidRDefault="00B07C69" w:rsidP="00152576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B07C69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767" w:type="pct"/>
          </w:tcPr>
          <w:p w:rsidR="00B07C69" w:rsidRPr="00B07C69" w:rsidRDefault="00B07C69" w:rsidP="001525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07C69">
              <w:rPr>
                <w:rFonts w:ascii="Arial" w:hAnsi="Arial" w:cs="Arial"/>
              </w:rPr>
              <w:t>Εκλογή Αντιπροέδρου</w:t>
            </w:r>
          </w:p>
          <w:p w:rsidR="00B07C69" w:rsidRPr="00B07C69" w:rsidRDefault="00B07C69" w:rsidP="00152576">
            <w:pPr>
              <w:pStyle w:val="2"/>
              <w:tabs>
                <w:tab w:val="left" w:pos="426"/>
              </w:tabs>
              <w:ind w:left="0" w:right="141"/>
              <w:rPr>
                <w:rFonts w:ascii="Arial" w:hAnsi="Arial" w:cs="Arial"/>
                <w:szCs w:val="24"/>
              </w:rPr>
            </w:pPr>
          </w:p>
        </w:tc>
      </w:tr>
      <w:tr w:rsidR="00B07C69" w:rsidRPr="00B07C69" w:rsidTr="00152576">
        <w:trPr>
          <w:trHeight w:val="397"/>
        </w:trPr>
        <w:tc>
          <w:tcPr>
            <w:tcW w:w="233" w:type="pct"/>
          </w:tcPr>
          <w:p w:rsidR="00B07C69" w:rsidRPr="00B07C69" w:rsidRDefault="00B07C69" w:rsidP="001525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07C69">
              <w:rPr>
                <w:rFonts w:ascii="Arial" w:hAnsi="Arial" w:cs="Arial"/>
              </w:rPr>
              <w:t>2.</w:t>
            </w:r>
          </w:p>
        </w:tc>
        <w:tc>
          <w:tcPr>
            <w:tcW w:w="4767" w:type="pct"/>
          </w:tcPr>
          <w:p w:rsidR="00B07C69" w:rsidRPr="00B07C69" w:rsidRDefault="002E17E9" w:rsidP="002E17E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Περί ανάκλησης της υπ’ </w:t>
            </w:r>
            <w:proofErr w:type="spellStart"/>
            <w:r>
              <w:rPr>
                <w:rFonts w:ascii="Arial" w:hAnsi="Arial" w:cs="Arial"/>
              </w:rPr>
              <w:t>άριθ</w:t>
            </w:r>
            <w:proofErr w:type="spellEnd"/>
            <w:r>
              <w:rPr>
                <w:rFonts w:ascii="Arial" w:hAnsi="Arial" w:cs="Arial"/>
              </w:rPr>
              <w:t>. 12/2022 Απόφασης της Επιτροπής Ποιότητας Ζωής και λήψη νέας απόφασης περί εισήγησης</w:t>
            </w:r>
            <w:r w:rsidR="00B07C69" w:rsidRPr="00B07C69">
              <w:rPr>
                <w:rFonts w:ascii="Arial" w:hAnsi="Arial" w:cs="Arial"/>
              </w:rPr>
              <w:t xml:space="preserve"> επί κυκλοφοριακών ρυθμίσεων της μελέτης «Μελέτη λειτουργίας και διαχείρισης φαναριών οδικής κυκλοφορίας</w:t>
            </w:r>
          </w:p>
        </w:tc>
      </w:tr>
      <w:tr w:rsidR="00B07C69" w:rsidRPr="00056682" w:rsidTr="00152576">
        <w:trPr>
          <w:trHeight w:val="397"/>
        </w:trPr>
        <w:tc>
          <w:tcPr>
            <w:tcW w:w="233" w:type="pct"/>
          </w:tcPr>
          <w:p w:rsidR="00B07C69" w:rsidRPr="00056682" w:rsidRDefault="00B07C69" w:rsidP="000566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56682">
              <w:rPr>
                <w:rFonts w:ascii="Arial" w:hAnsi="Arial" w:cs="Arial"/>
              </w:rPr>
              <w:t>3.</w:t>
            </w:r>
          </w:p>
        </w:tc>
        <w:tc>
          <w:tcPr>
            <w:tcW w:w="4767" w:type="pct"/>
          </w:tcPr>
          <w:p w:rsidR="00056682" w:rsidRPr="00056682" w:rsidRDefault="00056682" w:rsidP="0005668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56682">
              <w:rPr>
                <w:rFonts w:ascii="Arial" w:hAnsi="Arial" w:cs="Arial"/>
              </w:rPr>
              <w:t>Περί έγκρισης</w:t>
            </w:r>
            <w:r w:rsidRPr="00056682">
              <w:rPr>
                <w:rFonts w:ascii="Arial" w:hAnsi="Arial" w:cs="Arial"/>
                <w:b/>
              </w:rPr>
              <w:t xml:space="preserve">  </w:t>
            </w:r>
            <w:r w:rsidRPr="00056682">
              <w:rPr>
                <w:rFonts w:ascii="Arial" w:hAnsi="Arial" w:cs="Arial"/>
              </w:rPr>
              <w:t xml:space="preserve">της  προτεινόμενης  θέσης  τοποθέτησης - εγκατάστασης τηλεπικοινωνιακής καμπίνας στην  Κοινότητα Βέλου. </w:t>
            </w:r>
          </w:p>
          <w:p w:rsidR="00B07C69" w:rsidRPr="00056682" w:rsidRDefault="00B07C69" w:rsidP="00056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B07C69" w:rsidRPr="00613261" w:rsidRDefault="00B07C69" w:rsidP="00B07C69">
      <w:pPr>
        <w:jc w:val="both"/>
        <w:rPr>
          <w:rFonts w:ascii="Arial" w:hAnsi="Arial" w:cs="Arial"/>
        </w:rPr>
      </w:pPr>
    </w:p>
    <w:p w:rsidR="00B07C69" w:rsidRDefault="00B07C69" w:rsidP="00B07C69">
      <w:pPr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  <w:b/>
        </w:rPr>
        <w:t xml:space="preserve">Ο ΠΡΟΕΔΡΟΣ ΕΠΙΤΡΟΠΗΣ </w:t>
      </w:r>
    </w:p>
    <w:p w:rsidR="00B07C69" w:rsidRDefault="00B07C69" w:rsidP="00B07C69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ΠΟΙΟΤΗΤΑΣ ΖΩΗΣ</w:t>
      </w:r>
    </w:p>
    <w:p w:rsidR="00B07C69" w:rsidRDefault="00B07C69" w:rsidP="00B07C69">
      <w:pPr>
        <w:jc w:val="both"/>
        <w:rPr>
          <w:rFonts w:ascii="Arial" w:hAnsi="Arial" w:cs="Arial"/>
        </w:rPr>
      </w:pPr>
    </w:p>
    <w:p w:rsidR="00B07C69" w:rsidRDefault="00B07C69" w:rsidP="00B07C69">
      <w:pPr>
        <w:ind w:left="-720"/>
        <w:jc w:val="both"/>
        <w:rPr>
          <w:rFonts w:ascii="Arial" w:hAnsi="Arial" w:cs="Arial"/>
        </w:rPr>
      </w:pPr>
    </w:p>
    <w:p w:rsidR="00B07C69" w:rsidRDefault="00B07C69" w:rsidP="00B07C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  <w:b/>
        </w:rPr>
        <w:t>ΑΝΝΙΒΑΣ ΠΑΠΑΚΥΡΙΑΚΟΣ</w:t>
      </w:r>
    </w:p>
    <w:p w:rsidR="00B07C69" w:rsidRDefault="00B07C69" w:rsidP="00B07C69"/>
    <w:p w:rsidR="00B07C69" w:rsidRDefault="00B07C69" w:rsidP="00B07C69"/>
    <w:p w:rsidR="00B07C69" w:rsidRDefault="00B07C69" w:rsidP="00B07C69"/>
    <w:p w:rsidR="00E85311" w:rsidRDefault="00E85311"/>
    <w:sectPr w:rsidR="00E85311" w:rsidSect="00B768A2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69"/>
    <w:rsid w:val="00056682"/>
    <w:rsid w:val="002E17E9"/>
    <w:rsid w:val="006F3E5A"/>
    <w:rsid w:val="00B07C69"/>
    <w:rsid w:val="00E8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B07C69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B07C69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B07C69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B07C69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2022-10-04T08:58:00Z</dcterms:created>
  <dcterms:modified xsi:type="dcterms:W3CDTF">2022-10-07T08:02:00Z</dcterms:modified>
</cp:coreProperties>
</file>