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5" w:rsidRDefault="008C1835" w:rsidP="008C18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254679">
        <w:rPr>
          <w:rFonts w:ascii="Verdana" w:hAnsi="Verdana"/>
          <w:b/>
          <w:sz w:val="20"/>
          <w:szCs w:val="20"/>
        </w:rPr>
        <w:t>47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8C1835" w:rsidRPr="00E71C00" w:rsidRDefault="008C1835" w:rsidP="008C1835">
      <w:pPr>
        <w:rPr>
          <w:rFonts w:ascii="Verdana" w:hAnsi="Verdana"/>
          <w:b/>
          <w:sz w:val="20"/>
          <w:szCs w:val="20"/>
        </w:rPr>
      </w:pPr>
    </w:p>
    <w:p w:rsidR="008C1835" w:rsidRPr="00595AC2" w:rsidRDefault="008C1835" w:rsidP="008C18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254679">
        <w:rPr>
          <w:rFonts w:ascii="Verdana" w:hAnsi="Verdana"/>
          <w:b/>
          <w:sz w:val="20"/>
          <w:szCs w:val="20"/>
        </w:rPr>
        <w:t>19.12.</w:t>
      </w:r>
      <w:r>
        <w:rPr>
          <w:rFonts w:ascii="Verdana" w:hAnsi="Verdana"/>
          <w:b/>
          <w:sz w:val="20"/>
          <w:szCs w:val="20"/>
        </w:rPr>
        <w:t>2022</w:t>
      </w:r>
    </w:p>
    <w:p w:rsidR="008C1835" w:rsidRPr="00254679" w:rsidRDefault="008C1835" w:rsidP="008C18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Pr="00254679">
        <w:rPr>
          <w:rFonts w:ascii="Verdana" w:hAnsi="Verdana"/>
          <w:b/>
          <w:sz w:val="20"/>
          <w:szCs w:val="20"/>
        </w:rPr>
        <w:t>10315</w:t>
      </w:r>
    </w:p>
    <w:p w:rsidR="008C1835" w:rsidRPr="00AA5121" w:rsidRDefault="008C1835" w:rsidP="008C183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C1835" w:rsidRPr="00AA5121" w:rsidRDefault="008C1835" w:rsidP="008C183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C1835" w:rsidRPr="00AA5121" w:rsidRDefault="008C1835" w:rsidP="008C183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C1835" w:rsidRPr="00AA5121" w:rsidRDefault="008C1835" w:rsidP="008C1835">
      <w:pPr>
        <w:jc w:val="center"/>
        <w:rPr>
          <w:rFonts w:ascii="Verdana" w:hAnsi="Verdana"/>
          <w:b/>
          <w:sz w:val="20"/>
          <w:szCs w:val="20"/>
        </w:rPr>
      </w:pPr>
    </w:p>
    <w:p w:rsidR="008C1835" w:rsidRPr="00AA5121" w:rsidRDefault="008C1835" w:rsidP="008C183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C1835" w:rsidRPr="00AA5121" w:rsidRDefault="008C1835" w:rsidP="008C183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8C1835" w:rsidRPr="00AA5121" w:rsidRDefault="008C1835" w:rsidP="008C18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8C1835">
        <w:rPr>
          <w:rFonts w:ascii="Verdana" w:hAnsi="Verdana"/>
          <w:b/>
          <w:sz w:val="20"/>
          <w:szCs w:val="20"/>
        </w:rPr>
        <w:t>19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Δεκεμβρίου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Δευτέρα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 w:rsidR="00254679">
        <w:rPr>
          <w:rFonts w:ascii="Verdana" w:hAnsi="Verdana"/>
          <w:b/>
          <w:sz w:val="20"/>
          <w:szCs w:val="20"/>
          <w:u w:val="single"/>
        </w:rPr>
        <w:t>1</w:t>
      </w:r>
      <w:r w:rsidR="00254679" w:rsidRPr="00254679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>.</w:t>
      </w:r>
      <w:r w:rsidR="00254679" w:rsidRPr="00254679">
        <w:rPr>
          <w:rFonts w:ascii="Verdana" w:hAnsi="Verdana"/>
          <w:b/>
          <w:sz w:val="20"/>
          <w:szCs w:val="20"/>
          <w:u w:val="single"/>
        </w:rPr>
        <w:t>30</w:t>
      </w:r>
      <w:bookmarkStart w:id="0" w:name="_GoBack"/>
      <w:bookmarkEnd w:id="0"/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8C1835" w:rsidRPr="00AA5121" w:rsidRDefault="008C1835" w:rsidP="008C1835">
      <w:pPr>
        <w:rPr>
          <w:rFonts w:ascii="Verdana" w:hAnsi="Verdana"/>
          <w:sz w:val="20"/>
          <w:szCs w:val="20"/>
        </w:rPr>
      </w:pPr>
    </w:p>
    <w:p w:rsidR="008C1835" w:rsidRPr="00AA5121" w:rsidRDefault="008C1835" w:rsidP="008C1835">
      <w:pPr>
        <w:rPr>
          <w:rFonts w:ascii="Verdana" w:hAnsi="Verdana"/>
          <w:sz w:val="20"/>
          <w:szCs w:val="20"/>
        </w:rPr>
      </w:pPr>
    </w:p>
    <w:p w:rsidR="008C1835" w:rsidRDefault="008C1835" w:rsidP="008C1835">
      <w:pPr>
        <w:rPr>
          <w:rFonts w:ascii="Verdana" w:hAnsi="Verdana" w:cs="Arial"/>
          <w:b/>
          <w:sz w:val="20"/>
          <w:szCs w:val="20"/>
        </w:rPr>
      </w:pPr>
      <w:r w:rsidRPr="008C1835">
        <w:rPr>
          <w:rFonts w:ascii="Verdana" w:hAnsi="Verdana"/>
          <w:b/>
          <w:sz w:val="20"/>
          <w:szCs w:val="20"/>
        </w:rPr>
        <w:t>1.-</w:t>
      </w:r>
      <w:r w:rsidRPr="008C1835">
        <w:rPr>
          <w:rFonts w:ascii="Verdana" w:hAnsi="Verdana"/>
          <w:sz w:val="20"/>
          <w:szCs w:val="20"/>
        </w:rPr>
        <w:t xml:space="preserve"> </w:t>
      </w:r>
      <w:r w:rsidRPr="008C1835">
        <w:rPr>
          <w:rFonts w:ascii="Verdana" w:hAnsi="Verdana" w:cs="Arial"/>
          <w:b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8C1835" w:rsidRPr="008C1835" w:rsidRDefault="008C1835" w:rsidP="008C1835">
      <w:pPr>
        <w:rPr>
          <w:rFonts w:ascii="Verdana" w:hAnsi="Verdana" w:cs="Arial"/>
          <w:b/>
          <w:sz w:val="20"/>
          <w:szCs w:val="20"/>
        </w:rPr>
      </w:pPr>
    </w:p>
    <w:p w:rsidR="008C1835" w:rsidRPr="008C1835" w:rsidRDefault="008C1835" w:rsidP="008C1835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Το</w:t>
      </w:r>
      <w:r w:rsidRPr="008C1835">
        <w:rPr>
          <w:rFonts w:ascii="Verdana" w:hAnsi="Verdana"/>
          <w:color w:val="000000"/>
          <w:sz w:val="20"/>
          <w:szCs w:val="20"/>
        </w:rPr>
        <w:t xml:space="preserve"> ανωτέρω </w:t>
      </w:r>
      <w:r>
        <w:rPr>
          <w:rFonts w:ascii="Verdana" w:hAnsi="Verdana"/>
          <w:color w:val="000000"/>
          <w:sz w:val="20"/>
          <w:szCs w:val="20"/>
        </w:rPr>
        <w:t>θέμα</w:t>
      </w:r>
      <w:r w:rsidRPr="008C1835">
        <w:rPr>
          <w:rFonts w:ascii="Verdana" w:hAnsi="Verdana"/>
          <w:color w:val="000000"/>
          <w:sz w:val="20"/>
          <w:szCs w:val="20"/>
        </w:rPr>
        <w:t xml:space="preserve"> θα </w:t>
      </w:r>
      <w:r>
        <w:rPr>
          <w:rFonts w:ascii="Verdana" w:hAnsi="Verdana"/>
          <w:color w:val="000000"/>
          <w:sz w:val="20"/>
          <w:szCs w:val="20"/>
        </w:rPr>
        <w:t xml:space="preserve">συζητηθεί </w:t>
      </w:r>
      <w:r w:rsidRPr="008C1835">
        <w:rPr>
          <w:rFonts w:ascii="Verdana" w:hAnsi="Verdana"/>
          <w:color w:val="000000"/>
          <w:sz w:val="20"/>
          <w:szCs w:val="20"/>
        </w:rPr>
        <w:t xml:space="preserve"> ως </w:t>
      </w:r>
      <w:r>
        <w:rPr>
          <w:rFonts w:ascii="Verdana" w:hAnsi="Verdana"/>
          <w:color w:val="000000"/>
          <w:sz w:val="20"/>
          <w:szCs w:val="20"/>
        </w:rPr>
        <w:t>κατεπείγον</w:t>
      </w:r>
      <w:r w:rsidRPr="008C1835">
        <w:rPr>
          <w:rFonts w:ascii="Verdana" w:hAnsi="Verdana"/>
          <w:color w:val="000000"/>
          <w:sz w:val="20"/>
          <w:szCs w:val="20"/>
        </w:rPr>
        <w:t xml:space="preserve"> λόγω λήξης </w:t>
      </w:r>
      <w:r>
        <w:rPr>
          <w:rFonts w:ascii="Verdana" w:hAnsi="Verdana"/>
          <w:color w:val="000000"/>
          <w:sz w:val="20"/>
          <w:szCs w:val="20"/>
        </w:rPr>
        <w:t>του οικονομικού έτους</w:t>
      </w:r>
      <w:r w:rsidRPr="008C1835">
        <w:rPr>
          <w:rFonts w:ascii="Verdana" w:hAnsi="Verdana"/>
          <w:color w:val="000000"/>
          <w:sz w:val="20"/>
          <w:szCs w:val="20"/>
        </w:rPr>
        <w:t>.</w:t>
      </w:r>
    </w:p>
    <w:p w:rsidR="008C1835" w:rsidRPr="00BD522A" w:rsidRDefault="008C1835" w:rsidP="008C1835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8C1835" w:rsidRPr="00AA5121" w:rsidRDefault="008C1835" w:rsidP="008C18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C1835" w:rsidRPr="00AA5121" w:rsidRDefault="008C1835" w:rsidP="008C183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ΑΝΝΙΒΑΣ ΠΑΠΑΚΥΡΙΑΚΟΣ</w:t>
      </w:r>
    </w:p>
    <w:p w:rsidR="008C1835" w:rsidRDefault="008C1835" w:rsidP="008C1835"/>
    <w:p w:rsidR="008C1835" w:rsidRDefault="008C1835" w:rsidP="008C1835"/>
    <w:p w:rsidR="008C1835" w:rsidRDefault="008C1835" w:rsidP="008C1835"/>
    <w:p w:rsidR="0056055F" w:rsidRDefault="0056055F"/>
    <w:sectPr w:rsidR="0056055F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5"/>
    <w:rsid w:val="00254679"/>
    <w:rsid w:val="0056055F"/>
    <w:rsid w:val="008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2022-12-19T10:09:00Z</dcterms:created>
  <dcterms:modified xsi:type="dcterms:W3CDTF">2022-12-19T10:13:00Z</dcterms:modified>
</cp:coreProperties>
</file>