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E356" w14:textId="15BA8314" w:rsidR="00BD0D5A" w:rsidRPr="00BD65F6" w:rsidRDefault="00BD0D5A" w:rsidP="00BD0D5A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Hlk129599120"/>
      <w:bookmarkStart w:id="1" w:name="_Toc120097529"/>
      <w:r w:rsidRPr="00377064">
        <w:rPr>
          <w:lang w:val="el-GR"/>
        </w:rPr>
        <w:t>Υπόδειγμα Τεχνικής Προσφοράς</w:t>
      </w:r>
      <w:bookmarkEnd w:id="1"/>
      <w:r>
        <w:rPr>
          <w:lang w:val="el-GR"/>
        </w:rPr>
        <w:t xml:space="preserve">-Τμήμα </w:t>
      </w:r>
      <w:r w:rsidR="005A03E1">
        <w:rPr>
          <w:lang w:val="el-GR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63"/>
      </w:tblGrid>
      <w:tr w:rsidR="005A03E1" w:rsidRPr="00657C3C" w14:paraId="5E4137F2" w14:textId="77777777" w:rsidTr="00054015">
        <w:tc>
          <w:tcPr>
            <w:tcW w:w="4643" w:type="dxa"/>
            <w:hideMark/>
          </w:tcPr>
          <w:p w14:paraId="6CDECC99" w14:textId="3B399D73" w:rsidR="005A03E1" w:rsidRPr="00FF197A" w:rsidRDefault="005A03E1" w:rsidP="00054015">
            <w:pPr>
              <w:tabs>
                <w:tab w:val="left" w:pos="284"/>
              </w:tabs>
              <w:spacing w:after="200"/>
              <w:rPr>
                <w:szCs w:val="20"/>
                <w:lang w:val="el-GR" w:eastAsia="zh-CN"/>
              </w:rPr>
            </w:pPr>
            <w:r>
              <w:rPr>
                <w:noProof/>
                <w:szCs w:val="20"/>
                <w:lang w:val="el-GR"/>
              </w:rPr>
              <w:drawing>
                <wp:inline distT="0" distB="0" distL="0" distR="0" wp14:anchorId="30E56EF7" wp14:editId="0AAA1D7B">
                  <wp:extent cx="551815" cy="551815"/>
                  <wp:effectExtent l="0" t="0" r="635" b="635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C05BD" w14:textId="77777777" w:rsidR="005A03E1" w:rsidRPr="00FF197A" w:rsidRDefault="005A03E1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 w:rsidRPr="00FF197A">
              <w:rPr>
                <w:b/>
                <w:bCs/>
                <w:szCs w:val="20"/>
                <w:lang w:val="el-GR"/>
              </w:rPr>
              <w:t>ΕΛΛΗΝΙΚΗ ΔΗΜΟΚΡΑΤΙΑ</w:t>
            </w:r>
          </w:p>
          <w:p w14:paraId="7754FCBF" w14:textId="77777777" w:rsidR="005A03E1" w:rsidRPr="00FF197A" w:rsidRDefault="005A03E1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 w:rsidRPr="00FF197A">
              <w:rPr>
                <w:b/>
                <w:bCs/>
                <w:szCs w:val="20"/>
                <w:lang w:val="el-GR"/>
              </w:rPr>
              <w:t>ΝΟΜΟΣ ΚΟΡΙΝΘΙΑΣ</w:t>
            </w:r>
          </w:p>
          <w:p w14:paraId="12712A78" w14:textId="77777777" w:rsidR="005A03E1" w:rsidRPr="00FF197A" w:rsidRDefault="005A03E1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 w:rsidRPr="00FF197A">
              <w:rPr>
                <w:b/>
                <w:bCs/>
                <w:szCs w:val="20"/>
                <w:lang w:val="el-GR"/>
              </w:rPr>
              <w:t>ΔΗΜΟΣ ΒΕΛΟΥ - ΒΟΧΑΣ</w:t>
            </w:r>
          </w:p>
          <w:p w14:paraId="1A76F378" w14:textId="77777777" w:rsidR="005A03E1" w:rsidRPr="00FF197A" w:rsidRDefault="005A03E1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 w:rsidRPr="00FF197A">
              <w:rPr>
                <w:b/>
                <w:bCs/>
                <w:szCs w:val="20"/>
                <w:lang w:val="el-GR"/>
              </w:rPr>
              <w:t>ΔΙΕΥΘΥΝΣΗ ΠΕΡΙΒΑΛΛΟΝΤΟΣ</w:t>
            </w:r>
          </w:p>
        </w:tc>
        <w:tc>
          <w:tcPr>
            <w:tcW w:w="4963" w:type="dxa"/>
            <w:vAlign w:val="center"/>
            <w:hideMark/>
          </w:tcPr>
          <w:p w14:paraId="60670D12" w14:textId="77777777" w:rsidR="005A03E1" w:rsidRDefault="005A03E1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</w:p>
          <w:p w14:paraId="6C6D5A81" w14:textId="77777777" w:rsidR="005A03E1" w:rsidRDefault="005A03E1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</w:p>
          <w:p w14:paraId="3A360771" w14:textId="77777777" w:rsidR="005A03E1" w:rsidRPr="00FF197A" w:rsidRDefault="005A03E1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 w:rsidRPr="00FF197A">
              <w:rPr>
                <w:b/>
                <w:bCs/>
                <w:szCs w:val="20"/>
                <w:lang w:val="el-GR"/>
              </w:rPr>
              <w:t>«ΠΡΟΜΗΘΕΙΑ ΚΑΔΩΝ ΓΙΑ ΤΗΝ ΕΦΑΡΜΟΓΗ ΠΡΟΓΡΑΜΜΑΤΩΝ ΟΙΚΙΑΚΗΣ ΚΟΜΠΟΣΤΟΠΟΙΗΣΗΣ, ΚΑΙ ΧΩΡΙΣΤΗΣ ΣΥΛΛΟΓΗΣ ΕΝΤΥΠΟΥ ΧΑΡΤΙΟΥ »</w:t>
            </w:r>
          </w:p>
          <w:p w14:paraId="45C84833" w14:textId="77777777" w:rsidR="005A03E1" w:rsidRPr="00FF197A" w:rsidRDefault="005A03E1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 w:rsidRPr="00FF197A">
              <w:rPr>
                <w:b/>
                <w:bCs/>
                <w:szCs w:val="20"/>
                <w:lang w:val="el-GR"/>
              </w:rPr>
              <w:t>Υποέργο 3 της πράξης «ΔΙΑΧΕΙΡΙΣΗ ΣΤΕΡΕΩΝ ΑΠΟΒΛΗΤΩΝ ΔΗΜΟΥ ΒΕΛΟΥ - ΒΟΧΑΣ»</w:t>
            </w:r>
          </w:p>
          <w:p w14:paraId="6392BC48" w14:textId="77777777" w:rsidR="005A03E1" w:rsidRDefault="005A03E1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  <w:r w:rsidRPr="00FF197A">
              <w:rPr>
                <w:b/>
                <w:bCs/>
                <w:szCs w:val="20"/>
                <w:lang w:val="el-GR"/>
              </w:rPr>
              <w:t>ΠΡΟΫΠΟΛΟΓΙΣΜΟΣ: 88.040,00 € ΜΕ 24% Φ.Π.Α.</w:t>
            </w:r>
          </w:p>
          <w:p w14:paraId="2F86B7AD" w14:textId="7EC841D6" w:rsidR="005A03E1" w:rsidRPr="00FF197A" w:rsidRDefault="005A03E1" w:rsidP="00054015">
            <w:pPr>
              <w:tabs>
                <w:tab w:val="left" w:pos="284"/>
              </w:tabs>
              <w:spacing w:after="200"/>
              <w:rPr>
                <w:b/>
                <w:bCs/>
                <w:szCs w:val="20"/>
                <w:lang w:val="el-GR"/>
              </w:rPr>
            </w:pPr>
          </w:p>
        </w:tc>
      </w:tr>
    </w:tbl>
    <w:p w14:paraId="070C1F6D" w14:textId="42EC95A5" w:rsidR="005A03E1" w:rsidRDefault="005A03E1" w:rsidP="005A0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spacing w:after="0" w:line="276" w:lineRule="auto"/>
        <w:jc w:val="center"/>
        <w:outlineLvl w:val="0"/>
        <w:rPr>
          <w:b/>
          <w:szCs w:val="22"/>
          <w:u w:val="single"/>
          <w:lang w:val="el-GR"/>
        </w:rPr>
      </w:pPr>
      <w:r>
        <w:rPr>
          <w:b/>
          <w:szCs w:val="22"/>
          <w:u w:val="single"/>
          <w:lang w:val="el-GR"/>
        </w:rPr>
        <w:t>ΦΥΛΛΟ ΣΥΜΜΟΡΦΩΣΗΣ</w:t>
      </w:r>
    </w:p>
    <w:p w14:paraId="771E4A46" w14:textId="77777777" w:rsidR="005A03E1" w:rsidRDefault="005A03E1" w:rsidP="005A0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spacing w:after="0" w:line="276" w:lineRule="auto"/>
        <w:jc w:val="center"/>
        <w:outlineLvl w:val="0"/>
        <w:rPr>
          <w:b/>
          <w:spacing w:val="-1"/>
          <w:szCs w:val="22"/>
          <w:u w:val="single"/>
          <w:lang w:val="pl-PL" w:eastAsia="en-US"/>
        </w:rPr>
      </w:pPr>
      <w:r>
        <w:rPr>
          <w:b/>
          <w:szCs w:val="22"/>
          <w:u w:val="single"/>
          <w:lang w:val="el-GR"/>
        </w:rPr>
        <w:t xml:space="preserve"> </w:t>
      </w:r>
      <w:bookmarkStart w:id="2" w:name="_Hlk129599087"/>
      <w:r>
        <w:rPr>
          <w:b/>
          <w:szCs w:val="22"/>
          <w:u w:val="single"/>
          <w:lang w:val="el-GR"/>
        </w:rPr>
        <w:t>ΤΜΗΜΑ 2</w:t>
      </w:r>
      <w:r w:rsidRPr="00DC268B">
        <w:rPr>
          <w:b/>
          <w:szCs w:val="22"/>
          <w:u w:val="single"/>
          <w:lang w:val="el-GR"/>
        </w:rPr>
        <w:t>:</w:t>
      </w:r>
      <w:r>
        <w:rPr>
          <w:b/>
          <w:spacing w:val="-1"/>
          <w:szCs w:val="22"/>
          <w:u w:val="single"/>
          <w:lang w:val="el-GR" w:eastAsia="en-US"/>
        </w:rPr>
        <w:t xml:space="preserve"> ΚΑΔΟΙ  ΓΙΑ  ΕΝΤΥΠΟ ΧΑΡΤΙ 1100 </w:t>
      </w:r>
      <w:r>
        <w:rPr>
          <w:b/>
          <w:spacing w:val="-1"/>
          <w:szCs w:val="22"/>
          <w:u w:val="single"/>
          <w:lang w:val="pl-PL" w:eastAsia="en-US"/>
        </w:rPr>
        <w:t>lt</w:t>
      </w:r>
    </w:p>
    <w:bookmarkEnd w:id="2"/>
    <w:p w14:paraId="601449AD" w14:textId="77777777" w:rsidR="005A03E1" w:rsidRDefault="005A03E1" w:rsidP="005A0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AF1DD"/>
        <w:spacing w:after="0" w:line="276" w:lineRule="auto"/>
        <w:jc w:val="center"/>
        <w:outlineLvl w:val="0"/>
        <w:rPr>
          <w:b/>
          <w:spacing w:val="-1"/>
          <w:szCs w:val="22"/>
          <w:u w:val="single"/>
          <w:lang w:val="el-GR" w:eastAsia="en-US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5398"/>
        <w:gridCol w:w="1278"/>
        <w:gridCol w:w="1135"/>
        <w:gridCol w:w="2078"/>
      </w:tblGrid>
      <w:tr w:rsidR="005A03E1" w14:paraId="14BA97A0" w14:textId="77777777" w:rsidTr="00054015">
        <w:trPr>
          <w:cantSplit/>
          <w:trHeight w:val="168"/>
          <w:tblHeader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55B6192" w14:textId="77777777" w:rsidR="005A03E1" w:rsidRDefault="005A03E1" w:rsidP="00054015">
            <w:pPr>
              <w:spacing w:after="0"/>
              <w:ind w:left="115"/>
              <w:contextualSpacing/>
              <w:jc w:val="center"/>
              <w:rPr>
                <w:b/>
                <w:szCs w:val="22"/>
                <w:lang w:val="el-GR" w:eastAsia="zh-CN"/>
              </w:rPr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DBACAD9" w14:textId="77777777" w:rsidR="005A03E1" w:rsidRDefault="005A03E1" w:rsidP="00054015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ΠΕΡΙΓΡΑΦΗ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204B223" w14:textId="77777777" w:rsidR="005A03E1" w:rsidRDefault="005A03E1" w:rsidP="00054015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932B13F" w14:textId="77777777" w:rsidR="005A03E1" w:rsidRDefault="005A03E1" w:rsidP="00054015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ΑΠΑΝΤΗΣΗ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8C69123" w14:textId="77777777" w:rsidR="005A03E1" w:rsidRDefault="005A03E1" w:rsidP="00054015"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ΠΑΡΑΤΗΡΗΣΕΙΣ</w:t>
            </w:r>
          </w:p>
        </w:tc>
      </w:tr>
      <w:tr w:rsidR="005A03E1" w14:paraId="04A9946F" w14:textId="77777777" w:rsidTr="00054015">
        <w:trPr>
          <w:cantSplit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9989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F064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b/>
                <w:szCs w:val="22"/>
                <w:lang w:val="el-GR"/>
              </w:rPr>
            </w:pPr>
            <w:r>
              <w:rPr>
                <w:rFonts w:cs="Arial"/>
                <w:b/>
                <w:szCs w:val="22"/>
                <w:lang w:val="el-GR"/>
              </w:rPr>
              <w:t>Συμφωνία Τεχνικής Προσφοράς προς Τεχνικές Προδιαγραφές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FB14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470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EBD2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5A03E1" w14:paraId="3B80BB6C" w14:textId="77777777" w:rsidTr="00054015">
        <w:trPr>
          <w:cantSplit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2230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ind w:left="36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90AA" w14:textId="77777777" w:rsidR="005A03E1" w:rsidRDefault="005A03E1" w:rsidP="00054015">
            <w:pPr>
              <w:spacing w:after="0"/>
              <w:jc w:val="left"/>
              <w:rPr>
                <w:rFonts w:cs="Arial"/>
                <w:b/>
                <w:szCs w:val="22"/>
                <w:lang w:val="el-GR"/>
              </w:rPr>
            </w:pPr>
            <w:r>
              <w:rPr>
                <w:rFonts w:cs="Arial"/>
                <w:b/>
                <w:szCs w:val="22"/>
                <w:lang w:val="el-GR"/>
              </w:rPr>
              <w:t>Σύστημα ανάρτησης-Περιγραφή:</w:t>
            </w:r>
          </w:p>
          <w:p w14:paraId="1AE67BBD" w14:textId="77777777" w:rsidR="005A03E1" w:rsidRDefault="005A03E1" w:rsidP="00054015">
            <w:pPr>
              <w:spacing w:after="0"/>
              <w:rPr>
                <w:rFonts w:cs="Arial"/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 xml:space="preserve">Σύστημα πείρου ανάρτησης </w:t>
            </w:r>
            <w:proofErr w:type="spellStart"/>
            <w:r>
              <w:rPr>
                <w:rFonts w:cs="Arial"/>
                <w:szCs w:val="22"/>
                <w:lang w:val="el-GR"/>
              </w:rPr>
              <w:t>κάδoυ</w:t>
            </w:r>
            <w:proofErr w:type="spellEnd"/>
            <w:r>
              <w:rPr>
                <w:rFonts w:cs="Arial"/>
                <w:szCs w:val="22"/>
                <w:lang w:val="el-GR"/>
              </w:rPr>
              <w:t xml:space="preserve"> για ανύψωση και ανατροπή από αντίστοιχους διεθνών προδιαγραφών ανυψωτικούς μηχανισμούς απορριμματοφόρων οχημάτων και πλυντηρίων κάδων, τύπου </w:t>
            </w:r>
            <w:proofErr w:type="spellStart"/>
            <w:r>
              <w:rPr>
                <w:rFonts w:cs="Arial"/>
                <w:szCs w:val="22"/>
                <w:lang w:val="el-GR"/>
              </w:rPr>
              <w:t>περιστροφέα</w:t>
            </w:r>
            <w:proofErr w:type="spellEnd"/>
            <w:r>
              <w:rPr>
                <w:rFonts w:cs="Arial"/>
                <w:szCs w:val="22"/>
                <w:lang w:val="el-GR"/>
              </w:rPr>
              <w:t xml:space="preserve"> με πείρους ανάρτησης και τύπου χτένας.</w:t>
            </w:r>
          </w:p>
          <w:p w14:paraId="1725BB0F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Υλικά Ποιότητας-Διαστάσεις (μήκος-διάμετρος και συνολικό μήκος βάσης πείρου).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E72C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49B8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DD4E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5A03E1" w14:paraId="55C34279" w14:textId="77777777" w:rsidTr="00054015">
        <w:trPr>
          <w:cantSplit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0004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ind w:left="36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74DE" w14:textId="77777777" w:rsidR="005A03E1" w:rsidRPr="00F31875" w:rsidRDefault="005A03E1" w:rsidP="00054015">
            <w:pPr>
              <w:spacing w:after="0"/>
              <w:jc w:val="left"/>
              <w:rPr>
                <w:rFonts w:cs="Arial"/>
                <w:b/>
                <w:bCs/>
                <w:szCs w:val="22"/>
                <w:lang w:val="el-GR"/>
              </w:rPr>
            </w:pPr>
            <w:r w:rsidRPr="00F31875">
              <w:rPr>
                <w:rFonts w:cs="Arial"/>
                <w:b/>
                <w:bCs/>
                <w:szCs w:val="22"/>
                <w:lang w:val="el-GR"/>
              </w:rPr>
              <w:t>Σύστημα πέδησης-Περιγραφή:</w:t>
            </w:r>
          </w:p>
          <w:p w14:paraId="39443334" w14:textId="77777777" w:rsidR="005A03E1" w:rsidRDefault="005A03E1" w:rsidP="00054015">
            <w:pPr>
              <w:spacing w:after="0"/>
              <w:rPr>
                <w:rFonts w:cs="Times New Roman"/>
                <w:color w:val="000000"/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 xml:space="preserve">Σύστημα </w:t>
            </w:r>
            <w:proofErr w:type="spellStart"/>
            <w:r>
              <w:rPr>
                <w:rFonts w:cs="Arial"/>
                <w:szCs w:val="22"/>
                <w:lang w:val="el-GR"/>
              </w:rPr>
              <w:t>ποδομοχλού</w:t>
            </w:r>
            <w:proofErr w:type="spellEnd"/>
            <w:r>
              <w:rPr>
                <w:rFonts w:cs="Arial"/>
                <w:szCs w:val="22"/>
                <w:lang w:val="el-GR"/>
              </w:rPr>
              <w:t>. Υλικά Ποιότητας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2178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A852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6AD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5A03E1" w14:paraId="363891EA" w14:textId="77777777" w:rsidTr="00054015">
        <w:trPr>
          <w:cantSplit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FDD0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ind w:left="36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F6F1" w14:textId="77777777" w:rsidR="005A03E1" w:rsidRDefault="005A03E1" w:rsidP="00054015">
            <w:pPr>
              <w:spacing w:after="0"/>
              <w:jc w:val="left"/>
              <w:rPr>
                <w:rFonts w:cs="Arial"/>
                <w:b/>
                <w:szCs w:val="22"/>
                <w:lang w:val="el-GR"/>
              </w:rPr>
            </w:pPr>
            <w:r>
              <w:rPr>
                <w:rFonts w:cs="Arial"/>
                <w:b/>
                <w:szCs w:val="22"/>
                <w:lang w:val="el-GR"/>
              </w:rPr>
              <w:t>Βάσεις κάδου-Περιγραφή:</w:t>
            </w:r>
          </w:p>
          <w:p w14:paraId="1010685A" w14:textId="77777777" w:rsidR="005A03E1" w:rsidRDefault="005A03E1" w:rsidP="00054015">
            <w:pPr>
              <w:spacing w:after="0"/>
              <w:rPr>
                <w:rFonts w:cs="Arial"/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Βάσεις στήριξης τροχών με το σώμα του κάδου απορριμμάτων,</w:t>
            </w:r>
          </w:p>
          <w:p w14:paraId="607FEE47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Υλικά Ποιότητας τροχών και ζαντών, διαστάσεις, διάμετρος και δυνατότητα περιστροφής αυτών κατά 360</w:t>
            </w:r>
            <w:r>
              <w:rPr>
                <w:rFonts w:cs="Arial"/>
                <w:szCs w:val="22"/>
                <w:vertAlign w:val="superscript"/>
                <w:lang w:val="el-GR"/>
              </w:rPr>
              <w:t>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12BB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9DB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9B2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5A03E1" w14:paraId="359C35AB" w14:textId="77777777" w:rsidTr="00054015">
        <w:trPr>
          <w:cantSplit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8617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ind w:left="36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028" w14:textId="77777777" w:rsidR="005A03E1" w:rsidRPr="005E472A" w:rsidRDefault="005A03E1" w:rsidP="00054015">
            <w:pPr>
              <w:spacing w:after="0"/>
              <w:jc w:val="left"/>
              <w:rPr>
                <w:rFonts w:cs="Arial"/>
                <w:b/>
                <w:szCs w:val="22"/>
                <w:lang w:val="el-GR"/>
              </w:rPr>
            </w:pPr>
            <w:r>
              <w:rPr>
                <w:rFonts w:cs="Arial"/>
                <w:b/>
                <w:szCs w:val="22"/>
                <w:lang w:val="el-GR"/>
              </w:rPr>
              <w:t>Κυρίως Σώμα κάδου-Περιγραφή:</w:t>
            </w:r>
          </w:p>
          <w:p w14:paraId="2FEFF32B" w14:textId="77777777" w:rsidR="005A03E1" w:rsidRPr="005E472A" w:rsidRDefault="005A03E1" w:rsidP="00054015">
            <w:pPr>
              <w:spacing w:after="0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 xml:space="preserve">Ενίσχυση του εμπρόσθιου και οπίσθιου πλευρικού τοιχώματος του σώματος του κάδου </w:t>
            </w:r>
            <w:r>
              <w:rPr>
                <w:szCs w:val="22"/>
                <w:lang w:val="el-GR"/>
              </w:rPr>
              <w:t>με κάθετες νευρώσεις καθ’ όλο το ύψος του τοιχώματος.</w:t>
            </w:r>
          </w:p>
          <w:p w14:paraId="23507AC9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rPr>
                <w:rFonts w:cs="Arial"/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Χειρολαβές του σώματος του κάδου :</w:t>
            </w:r>
          </w:p>
          <w:p w14:paraId="61833367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 xml:space="preserve">4 </w:t>
            </w:r>
            <w:proofErr w:type="spellStart"/>
            <w:r>
              <w:rPr>
                <w:szCs w:val="22"/>
                <w:lang w:val="el-GR"/>
              </w:rPr>
              <w:t>μονομπλόκ</w:t>
            </w:r>
            <w:proofErr w:type="spellEnd"/>
            <w:r>
              <w:rPr>
                <w:szCs w:val="22"/>
                <w:lang w:val="el-GR"/>
              </w:rPr>
              <w:t xml:space="preserve"> με το σώμα χειρολαβές, σταθερά κατασκευασμένες  από τη πρέσα και το καλούπι κατασκευής</w:t>
            </w:r>
          </w:p>
          <w:p w14:paraId="0157F414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 xml:space="preserve">2 πρόσθετες </w:t>
            </w:r>
            <w:proofErr w:type="spellStart"/>
            <w:r>
              <w:rPr>
                <w:szCs w:val="22"/>
                <w:lang w:val="el-GR"/>
              </w:rPr>
              <w:t>αφαιρούμενες</w:t>
            </w:r>
            <w:proofErr w:type="spellEnd"/>
            <w:r>
              <w:rPr>
                <w:szCs w:val="22"/>
                <w:lang w:val="el-GR"/>
              </w:rPr>
              <w:t xml:space="preserve"> χειρολαβές  στο μέσο του σώματος των πλευρικών τοιχωμάτων</w:t>
            </w:r>
          </w:p>
          <w:p w14:paraId="263B47D5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826F" w14:textId="77777777" w:rsidR="005A03E1" w:rsidRDefault="005A03E1" w:rsidP="00054015">
            <w:pPr>
              <w:spacing w:after="0" w:line="320" w:lineRule="exact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950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 w:eastAsia="zh-C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112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5A03E1" w14:paraId="0442DE28" w14:textId="77777777" w:rsidTr="00054015">
        <w:trPr>
          <w:cantSplit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AAB3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ind w:left="36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7D1B" w14:textId="77777777" w:rsidR="005A03E1" w:rsidRDefault="005A03E1" w:rsidP="00054015">
            <w:pPr>
              <w:spacing w:after="0"/>
              <w:rPr>
                <w:rFonts w:cs="Arial"/>
                <w:b/>
                <w:szCs w:val="22"/>
                <w:lang w:val="el-GR"/>
              </w:rPr>
            </w:pPr>
            <w:r>
              <w:rPr>
                <w:rFonts w:cs="Arial"/>
                <w:b/>
                <w:szCs w:val="22"/>
                <w:lang w:val="el-GR"/>
              </w:rPr>
              <w:t xml:space="preserve">Καπάκι κάδου-Περιγραφή: </w:t>
            </w:r>
          </w:p>
          <w:p w14:paraId="266433C0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rPr>
                <w:rFonts w:cs="Arial"/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Υλικά Ποιότητας καπακιού, μήκος ακτίνας κύκλου περιστροφής καπακιού εξωτερικά.</w:t>
            </w:r>
            <w:r>
              <w:rPr>
                <w:rFonts w:cs="Arial"/>
                <w:sz w:val="20"/>
                <w:lang w:val="el-GR"/>
              </w:rPr>
              <w:t xml:space="preserve"> </w:t>
            </w:r>
            <w:r>
              <w:rPr>
                <w:rFonts w:cs="Arial"/>
                <w:szCs w:val="22"/>
                <w:lang w:val="el-GR"/>
              </w:rPr>
              <w:t xml:space="preserve">Τρόπος σύνδεσης του καπακιού με το κυρίως σώμα  του κάδου μέσω ειδικής μεταλλικής  ή  πλαστικής μπάρας  κατάλληλης διατομής και μήκους  όσο περίπου το πλάτος του κάδου </w:t>
            </w:r>
          </w:p>
          <w:p w14:paraId="6D221667" w14:textId="77777777" w:rsidR="005A03E1" w:rsidRPr="005E472A" w:rsidRDefault="005A03E1" w:rsidP="00054015">
            <w:pPr>
              <w:shd w:val="clear" w:color="auto" w:fill="FFFFFF"/>
              <w:spacing w:after="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Μεντεσέδες σώματος κάδου για την σύνδεση με το καπάκι πλάτους κατ’ ελάχιστον 14cm ο κάθε ένα</w:t>
            </w:r>
          </w:p>
          <w:p w14:paraId="4FC25C76" w14:textId="77777777" w:rsidR="005A03E1" w:rsidRDefault="005A03E1" w:rsidP="00054015">
            <w:pPr>
              <w:spacing w:after="0"/>
              <w:rPr>
                <w:rFonts w:cs="Arial"/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Χειρολαβές καπακιού ,</w:t>
            </w:r>
            <w:r>
              <w:rPr>
                <w:szCs w:val="22"/>
                <w:lang w:val="el-GR" w:eastAsia="el-GR"/>
              </w:rPr>
              <w:t xml:space="preserve"> μία (1)  χειρολαβή τουλάχιστον σε κάθε πλευρά (πλευρικά και εμπρός)</w:t>
            </w:r>
          </w:p>
          <w:p w14:paraId="6E61FC32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rFonts w:cs="Arial"/>
                <w:b/>
                <w:szCs w:val="22"/>
                <w:lang w:val="el-GR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087E" w14:textId="77777777" w:rsidR="005A03E1" w:rsidRPr="005A03E1" w:rsidRDefault="005A03E1" w:rsidP="00054015">
            <w:pPr>
              <w:spacing w:after="0" w:line="320" w:lineRule="exact"/>
              <w:jc w:val="center"/>
              <w:rPr>
                <w:bCs/>
                <w:szCs w:val="22"/>
                <w:lang w:val="en-US" w:eastAsia="en-US"/>
              </w:rPr>
            </w:pPr>
            <w:r w:rsidRPr="005A03E1">
              <w:rPr>
                <w:bCs/>
                <w:szCs w:val="22"/>
                <w:lang w:val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D35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b/>
                <w:szCs w:val="22"/>
                <w:lang w:val="el-GR" w:eastAsia="zh-C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7F26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b/>
                <w:szCs w:val="22"/>
                <w:lang w:val="el-GR"/>
              </w:rPr>
            </w:pPr>
          </w:p>
        </w:tc>
      </w:tr>
      <w:tr w:rsidR="005A03E1" w14:paraId="0584FC7B" w14:textId="77777777" w:rsidTr="00054015">
        <w:trPr>
          <w:cantSplit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46A0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3468" w14:textId="77777777" w:rsidR="005A03E1" w:rsidRDefault="005A03E1" w:rsidP="00054015">
            <w:pPr>
              <w:spacing w:after="0"/>
              <w:jc w:val="left"/>
              <w:rPr>
                <w:rFonts w:cs="Arial"/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 xml:space="preserve">Χωρητικότητα κάδου-Ωφέλιμος όγκος κάδου-Ωφέλιμο Φορτίο κάδου-Ποιότητα υλικού-Εργονομία  </w:t>
            </w:r>
          </w:p>
          <w:p w14:paraId="1B5A29D0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Επίδειξη Δείγματος-Λειτουργικά και αισθητικά χαρακτηριστικά-Συμπεράσματα Επίδειξης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D498" w14:textId="77777777" w:rsidR="005A03E1" w:rsidRDefault="005A03E1" w:rsidP="00054015">
            <w:pPr>
              <w:spacing w:after="0" w:line="320" w:lineRule="exact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C8BA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 w:eastAsia="zh-C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44A4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5A03E1" w14:paraId="63438676" w14:textId="77777777" w:rsidTr="00054015">
        <w:trPr>
          <w:cantSplit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B74D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ind w:left="360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DCCB" w14:textId="77777777" w:rsidR="005A03E1" w:rsidRDefault="005A03E1" w:rsidP="00054015">
            <w:pPr>
              <w:spacing w:after="0"/>
              <w:rPr>
                <w:rFonts w:cs="Arial"/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Πιστοποιητικά Ποιότητας σύμφωνα με Ευρωπαϊκές Οδηγίες από Ε.Ε.</w:t>
            </w:r>
          </w:p>
          <w:p w14:paraId="291D06BA" w14:textId="77777777" w:rsidR="005A03E1" w:rsidRPr="005E472A" w:rsidRDefault="005A03E1" w:rsidP="00054015">
            <w:pPr>
              <w:spacing w:after="0" w:line="240" w:lineRule="atLeast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 xml:space="preserve">Πιστοποιητικά </w:t>
            </w:r>
            <w:proofErr w:type="spellStart"/>
            <w:r>
              <w:rPr>
                <w:szCs w:val="22"/>
                <w:lang w:val="el-GR"/>
              </w:rPr>
              <w:t>Ποιότητος</w:t>
            </w:r>
            <w:proofErr w:type="spellEnd"/>
            <w:r>
              <w:rPr>
                <w:szCs w:val="22"/>
                <w:lang w:val="el-GR"/>
              </w:rPr>
              <w:t xml:space="preserve"> με σήμανση είτε RAL ,είτε GS από  Αναγνωρισμένα Κέντρα Ελέγχου και η σήμανση αυτή θα είναι ανάγλυφα </w:t>
            </w:r>
            <w:proofErr w:type="spellStart"/>
            <w:r>
              <w:rPr>
                <w:szCs w:val="22"/>
                <w:lang w:val="el-GR"/>
              </w:rPr>
              <w:t>θερμοεκτυπωμένη</w:t>
            </w:r>
            <w:proofErr w:type="spellEnd"/>
            <w:r>
              <w:rPr>
                <w:szCs w:val="22"/>
                <w:lang w:val="el-GR"/>
              </w:rPr>
              <w:t xml:space="preserve"> στο προσφερόμενο κάδο (στο σώμα ή στο καπάκι).</w:t>
            </w:r>
          </w:p>
          <w:p w14:paraId="5997E323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Εργοστάσιο κατασκευής των πλαστικών κάδων, καθώς και παραστατικό πιστοποίησης του εν λόγω εργοστασίου για σύστημα περιβαλλοντικής διαχείρισης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A030" w14:textId="77777777" w:rsidR="005A03E1" w:rsidRDefault="005A03E1" w:rsidP="00054015">
            <w:pPr>
              <w:spacing w:after="0" w:line="320" w:lineRule="exact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2F8B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 w:eastAsia="zh-C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ED18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5A03E1" w14:paraId="0297CEB6" w14:textId="77777777" w:rsidTr="00054015">
        <w:trPr>
          <w:cantSplit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476B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9296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Χρόνος παράδοσης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5F9A" w14:textId="77777777" w:rsidR="005A03E1" w:rsidRDefault="005A03E1" w:rsidP="00054015">
            <w:pPr>
              <w:spacing w:after="0" w:line="320" w:lineRule="exact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25A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 w:eastAsia="zh-C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6C1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5A03E1" w14:paraId="23789E83" w14:textId="77777777" w:rsidTr="00054015">
        <w:trPr>
          <w:cantSplit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D25E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271C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 w:line="320" w:lineRule="exact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Εγγύηση καλής λειτουργίας σε έτη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282D" w14:textId="77777777" w:rsidR="005A03E1" w:rsidRDefault="005A03E1" w:rsidP="00054015">
            <w:pPr>
              <w:spacing w:after="0" w:line="320" w:lineRule="exact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95E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 w:eastAsia="zh-C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0EE1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  <w:tr w:rsidR="005A03E1" w14:paraId="7DD8D302" w14:textId="77777777" w:rsidTr="00054015">
        <w:trPr>
          <w:cantSplit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DA15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 w:line="320" w:lineRule="exact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574F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rPr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Εξυπηρέτηση (</w:t>
            </w:r>
            <w:proofErr w:type="spellStart"/>
            <w:r>
              <w:rPr>
                <w:rFonts w:cs="Arial"/>
                <w:szCs w:val="22"/>
                <w:lang w:val="el-GR"/>
              </w:rPr>
              <w:t>service</w:t>
            </w:r>
            <w:proofErr w:type="spellEnd"/>
            <w:r>
              <w:rPr>
                <w:rFonts w:cs="Arial"/>
                <w:szCs w:val="22"/>
                <w:lang w:val="el-GR"/>
              </w:rPr>
              <w:t>) μετά την πώληση, διασφάλιση παροχής ανταλλακτικών και τεχνική βοήθεια εκ μέρους του προμηθευτή μετά την πώληση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38F5" w14:textId="77777777" w:rsidR="005A03E1" w:rsidRDefault="005A03E1" w:rsidP="00054015">
            <w:pPr>
              <w:spacing w:after="0" w:line="320" w:lineRule="exact"/>
              <w:jc w:val="center"/>
              <w:rPr>
                <w:szCs w:val="22"/>
                <w:lang w:val="en-US" w:eastAsia="en-US"/>
              </w:rPr>
            </w:pPr>
            <w:r>
              <w:rPr>
                <w:szCs w:val="22"/>
                <w:lang w:val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DEE1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 w:eastAsia="zh-C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2958" w14:textId="77777777" w:rsidR="005A03E1" w:rsidRDefault="005A03E1" w:rsidP="00054015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spacing w:after="0"/>
              <w:jc w:val="left"/>
              <w:rPr>
                <w:szCs w:val="22"/>
                <w:lang w:val="el-GR"/>
              </w:rPr>
            </w:pPr>
          </w:p>
        </w:tc>
      </w:tr>
    </w:tbl>
    <w:p w14:paraId="0223DCDB" w14:textId="77777777" w:rsidR="005A03E1" w:rsidRDefault="005A03E1" w:rsidP="005A03E1">
      <w:pPr>
        <w:spacing w:after="0"/>
        <w:jc w:val="left"/>
        <w:rPr>
          <w:rFonts w:cs="Arial"/>
          <w:szCs w:val="22"/>
          <w:lang w:val="el-GR" w:eastAsia="zh-CN"/>
        </w:rPr>
      </w:pPr>
    </w:p>
    <w:p w14:paraId="34DC6B0B" w14:textId="77777777" w:rsidR="005A03E1" w:rsidRDefault="005A03E1" w:rsidP="005A03E1">
      <w:pPr>
        <w:spacing w:after="0"/>
        <w:jc w:val="left"/>
        <w:rPr>
          <w:rFonts w:cs="Arial"/>
          <w:szCs w:val="22"/>
          <w:lang w:val="el-GR"/>
        </w:rPr>
      </w:pPr>
    </w:p>
    <w:p w14:paraId="0703424B" w14:textId="77777777" w:rsidR="005A03E1" w:rsidRDefault="005A03E1" w:rsidP="005A03E1">
      <w:pPr>
        <w:spacing w:after="0"/>
        <w:jc w:val="left"/>
        <w:rPr>
          <w:rFonts w:cs="Arial"/>
          <w:szCs w:val="22"/>
          <w:lang w:val="el-GR"/>
        </w:rPr>
      </w:pPr>
    </w:p>
    <w:p w14:paraId="2312F1B1" w14:textId="77777777" w:rsidR="005A03E1" w:rsidRDefault="005A03E1" w:rsidP="005A03E1">
      <w:pPr>
        <w:spacing w:after="0"/>
        <w:jc w:val="left"/>
        <w:rPr>
          <w:rFonts w:cs="Arial"/>
          <w:szCs w:val="22"/>
          <w:lang w:val="el-GR"/>
        </w:rPr>
      </w:pP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</w:p>
    <w:p w14:paraId="28CEE0DA" w14:textId="77777777" w:rsidR="005A03E1" w:rsidRDefault="005A03E1" w:rsidP="005A03E1">
      <w:pPr>
        <w:spacing w:after="0"/>
        <w:jc w:val="left"/>
        <w:rPr>
          <w:rFonts w:cs="Arial"/>
          <w:szCs w:val="22"/>
          <w:lang w:val="el-GR"/>
        </w:rPr>
      </w:pPr>
    </w:p>
    <w:p w14:paraId="2394E4F6" w14:textId="77777777" w:rsidR="005A03E1" w:rsidRDefault="005A03E1" w:rsidP="005A03E1">
      <w:pPr>
        <w:spacing w:after="0"/>
        <w:jc w:val="left"/>
        <w:rPr>
          <w:rFonts w:cs="Arial"/>
          <w:szCs w:val="22"/>
          <w:lang w:val="el-GR"/>
        </w:rPr>
      </w:pPr>
    </w:p>
    <w:p w14:paraId="22207C13" w14:textId="77777777" w:rsidR="005A03E1" w:rsidRDefault="005A03E1" w:rsidP="005A03E1">
      <w:pPr>
        <w:spacing w:after="0"/>
        <w:jc w:val="left"/>
        <w:rPr>
          <w:rFonts w:cs="Arial"/>
          <w:szCs w:val="22"/>
          <w:lang w:val="el-GR"/>
        </w:rPr>
      </w:pPr>
    </w:p>
    <w:p w14:paraId="53449C0C" w14:textId="77777777" w:rsidR="005A03E1" w:rsidRDefault="005A03E1" w:rsidP="005A03E1">
      <w:pPr>
        <w:spacing w:after="0"/>
        <w:jc w:val="left"/>
        <w:rPr>
          <w:rFonts w:cs="Arial"/>
          <w:szCs w:val="22"/>
          <w:lang w:val="el-GR"/>
        </w:rPr>
      </w:pP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>
        <w:rPr>
          <w:rFonts w:cs="Arial"/>
          <w:szCs w:val="22"/>
          <w:lang w:val="el-GR"/>
        </w:rPr>
        <w:tab/>
      </w:r>
      <w:r w:rsidRPr="00DC268B">
        <w:rPr>
          <w:rFonts w:cs="Arial"/>
          <w:szCs w:val="22"/>
          <w:lang w:val="el-GR"/>
        </w:rPr>
        <w:t>Ο προσφέρων</w:t>
      </w:r>
    </w:p>
    <w:p w14:paraId="0A236C94" w14:textId="77777777" w:rsidR="005A03E1" w:rsidRDefault="005A03E1" w:rsidP="005A03E1">
      <w:pPr>
        <w:spacing w:after="0"/>
        <w:jc w:val="left"/>
        <w:rPr>
          <w:rFonts w:cs="Arial"/>
          <w:szCs w:val="22"/>
          <w:lang w:val="el-GR"/>
        </w:rPr>
      </w:pPr>
    </w:p>
    <w:p w14:paraId="0C0912AE" w14:textId="77777777" w:rsidR="005A03E1" w:rsidRDefault="005A03E1" w:rsidP="005A03E1">
      <w:pPr>
        <w:spacing w:after="0"/>
        <w:jc w:val="left"/>
        <w:rPr>
          <w:rFonts w:cs="Arial"/>
          <w:szCs w:val="22"/>
          <w:lang w:val="el-GR"/>
        </w:rPr>
      </w:pPr>
    </w:p>
    <w:p w14:paraId="531E576E" w14:textId="77777777" w:rsidR="005A03E1" w:rsidRDefault="005A03E1" w:rsidP="005A03E1">
      <w:pPr>
        <w:spacing w:after="0"/>
        <w:jc w:val="left"/>
        <w:rPr>
          <w:rFonts w:cs="Arial"/>
          <w:szCs w:val="22"/>
          <w:lang w:val="el-GR"/>
        </w:rPr>
      </w:pPr>
    </w:p>
    <w:p w14:paraId="4E0CF5F8" w14:textId="77777777" w:rsidR="005A03E1" w:rsidRDefault="005A03E1" w:rsidP="005A03E1">
      <w:pPr>
        <w:spacing w:after="0"/>
        <w:jc w:val="left"/>
        <w:rPr>
          <w:rFonts w:cs="Arial"/>
          <w:szCs w:val="22"/>
          <w:lang w:val="el-GR"/>
        </w:rPr>
      </w:pPr>
    </w:p>
    <w:p w14:paraId="62451138" w14:textId="77777777" w:rsidR="005A03E1" w:rsidRDefault="005A03E1" w:rsidP="005A03E1">
      <w:pPr>
        <w:spacing w:after="0"/>
        <w:jc w:val="left"/>
        <w:rPr>
          <w:rFonts w:cs="Arial"/>
          <w:szCs w:val="22"/>
          <w:lang w:val="el-GR"/>
        </w:rPr>
      </w:pPr>
    </w:p>
    <w:p w14:paraId="0EB2814A" w14:textId="77777777" w:rsidR="005A03E1" w:rsidRDefault="005A03E1" w:rsidP="005A03E1">
      <w:pPr>
        <w:spacing w:after="0"/>
        <w:jc w:val="left"/>
        <w:rPr>
          <w:rFonts w:cs="Arial"/>
          <w:szCs w:val="22"/>
          <w:lang w:val="el-GR"/>
        </w:rPr>
      </w:pPr>
    </w:p>
    <w:p w14:paraId="7116B598" w14:textId="77777777" w:rsidR="005A03E1" w:rsidRDefault="005A03E1" w:rsidP="005A03E1">
      <w:pPr>
        <w:spacing w:after="0"/>
        <w:jc w:val="left"/>
        <w:rPr>
          <w:rFonts w:cs="Arial"/>
          <w:szCs w:val="22"/>
          <w:lang w:val="el-GR"/>
        </w:rPr>
      </w:pPr>
    </w:p>
    <w:p w14:paraId="0F416D86" w14:textId="77777777" w:rsidR="005A03E1" w:rsidRDefault="005A03E1" w:rsidP="005A03E1">
      <w:pPr>
        <w:spacing w:after="0"/>
        <w:jc w:val="left"/>
        <w:rPr>
          <w:rFonts w:cs="Arial"/>
          <w:szCs w:val="22"/>
          <w:lang w:val="el-GR"/>
        </w:rPr>
      </w:pPr>
    </w:p>
    <w:p w14:paraId="1EE66174" w14:textId="77777777" w:rsidR="00BD0D5A" w:rsidRDefault="00BD0D5A" w:rsidP="00BD0D5A">
      <w:pPr>
        <w:rPr>
          <w:lang w:val="el-GR" w:eastAsia="zh-CN"/>
        </w:rPr>
      </w:pPr>
    </w:p>
    <w:p w14:paraId="07355551" w14:textId="77777777" w:rsidR="00BD0D5A" w:rsidRDefault="00BD0D5A" w:rsidP="00BD0D5A">
      <w:pPr>
        <w:rPr>
          <w:lang w:val="el-GR" w:eastAsia="zh-CN"/>
        </w:rPr>
      </w:pPr>
    </w:p>
    <w:p w14:paraId="2416C46B" w14:textId="77777777" w:rsidR="00BD0D5A" w:rsidRDefault="00BD0D5A" w:rsidP="00BD0D5A">
      <w:pPr>
        <w:rPr>
          <w:lang w:val="el-GR" w:eastAsia="zh-CN"/>
        </w:rPr>
      </w:pPr>
    </w:p>
    <w:p w14:paraId="1879F4FF" w14:textId="77777777" w:rsidR="00BD0D5A" w:rsidRDefault="00BD0D5A" w:rsidP="00BD0D5A">
      <w:pPr>
        <w:rPr>
          <w:lang w:val="el-GR" w:eastAsia="zh-CN"/>
        </w:rPr>
      </w:pPr>
    </w:p>
    <w:p w14:paraId="19B88FFD" w14:textId="77777777" w:rsidR="00BD0D5A" w:rsidRDefault="00BD0D5A" w:rsidP="00BD0D5A">
      <w:pPr>
        <w:rPr>
          <w:lang w:val="el-GR" w:eastAsia="zh-CN"/>
        </w:rPr>
      </w:pPr>
    </w:p>
    <w:p w14:paraId="129A33F4" w14:textId="77777777" w:rsidR="00A223E2" w:rsidRPr="00BD0D5A" w:rsidRDefault="00A223E2" w:rsidP="00BD0D5A"/>
    <w:bookmarkEnd w:id="0"/>
    <w:sectPr w:rsidR="00A223E2" w:rsidRPr="00BD0D5A" w:rsidSect="00A22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E2"/>
    <w:rsid w:val="00096DC8"/>
    <w:rsid w:val="002737AA"/>
    <w:rsid w:val="00330987"/>
    <w:rsid w:val="005A03E1"/>
    <w:rsid w:val="00A223E2"/>
    <w:rsid w:val="00B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226"/>
  <w15:chartTrackingRefBased/>
  <w15:docId w15:val="{A5362143-D646-47C7-B056-92C94AF5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3E2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A22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A223E2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223E2"/>
    <w:rPr>
      <w:rFonts w:ascii="Arial" w:eastAsia="Times New Roman" w:hAnsi="Arial" w:cs="Arial"/>
      <w:b/>
      <w:color w:val="002060"/>
      <w:kern w:val="0"/>
      <w:sz w:val="24"/>
      <w:lang w:val="en-GB" w:eastAsia="ar-SA"/>
      <w14:ligatures w14:val="none"/>
    </w:rPr>
  </w:style>
  <w:style w:type="paragraph" w:customStyle="1" w:styleId="normalwithoutspacing">
    <w:name w:val="normal_without_spacing"/>
    <w:basedOn w:val="a"/>
    <w:rsid w:val="00A223E2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223E2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2023-03-13T11:36:00Z</cp:lastPrinted>
  <dcterms:created xsi:type="dcterms:W3CDTF">2023-03-13T11:37:00Z</dcterms:created>
  <dcterms:modified xsi:type="dcterms:W3CDTF">2023-03-13T11:37:00Z</dcterms:modified>
</cp:coreProperties>
</file>